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4E0" w:rsidRPr="006315FE" w:rsidRDefault="009724E0" w:rsidP="009724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315FE">
        <w:rPr>
          <w:rFonts w:ascii="Arial" w:hAnsi="Arial" w:cs="Arial"/>
          <w:b/>
          <w:bCs/>
          <w:sz w:val="24"/>
          <w:szCs w:val="24"/>
        </w:rPr>
        <w:t>JORGE</w:t>
      </w:r>
      <w:r w:rsidR="006315FE">
        <w:rPr>
          <w:rFonts w:ascii="Arial" w:hAnsi="Arial" w:cs="Arial"/>
          <w:b/>
          <w:bCs/>
          <w:sz w:val="24"/>
          <w:szCs w:val="24"/>
        </w:rPr>
        <w:t xml:space="preserve"> </w:t>
      </w:r>
      <w:r w:rsidRPr="006315FE">
        <w:rPr>
          <w:rFonts w:ascii="Arial" w:hAnsi="Arial" w:cs="Arial"/>
          <w:b/>
          <w:bCs/>
          <w:sz w:val="24"/>
          <w:szCs w:val="24"/>
        </w:rPr>
        <w:t>LUIS</w:t>
      </w:r>
      <w:r w:rsidR="006315FE">
        <w:rPr>
          <w:rFonts w:ascii="Arial" w:hAnsi="Arial" w:cs="Arial"/>
          <w:b/>
          <w:bCs/>
          <w:sz w:val="24"/>
          <w:szCs w:val="24"/>
        </w:rPr>
        <w:t xml:space="preserve"> </w:t>
      </w:r>
      <w:r w:rsidRPr="006315FE">
        <w:rPr>
          <w:rFonts w:ascii="Arial" w:hAnsi="Arial" w:cs="Arial"/>
          <w:b/>
          <w:bCs/>
          <w:sz w:val="24"/>
          <w:szCs w:val="24"/>
        </w:rPr>
        <w:t>BORGES</w:t>
      </w:r>
    </w:p>
    <w:p w:rsidR="009724E0" w:rsidRPr="006315FE" w:rsidRDefault="009724E0" w:rsidP="009724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40"/>
          <w:szCs w:val="24"/>
        </w:rPr>
      </w:pPr>
      <w:r w:rsidRPr="006315FE">
        <w:rPr>
          <w:rFonts w:ascii="Arial" w:hAnsi="Arial" w:cs="Arial"/>
          <w:b/>
          <w:bCs/>
          <w:sz w:val="40"/>
          <w:szCs w:val="24"/>
        </w:rPr>
        <w:t>LA</w:t>
      </w:r>
      <w:r w:rsidR="006315FE" w:rsidRPr="006315FE">
        <w:rPr>
          <w:rFonts w:ascii="Arial" w:hAnsi="Arial" w:cs="Arial"/>
          <w:b/>
          <w:bCs/>
          <w:sz w:val="40"/>
          <w:szCs w:val="24"/>
        </w:rPr>
        <w:t xml:space="preserve"> </w:t>
      </w:r>
      <w:r w:rsidRPr="006315FE">
        <w:rPr>
          <w:rFonts w:ascii="Arial" w:hAnsi="Arial" w:cs="Arial"/>
          <w:b/>
          <w:bCs/>
          <w:sz w:val="40"/>
          <w:szCs w:val="24"/>
        </w:rPr>
        <w:t>LITERATURA</w:t>
      </w:r>
      <w:r w:rsidR="006315FE" w:rsidRPr="006315FE">
        <w:rPr>
          <w:rFonts w:ascii="Arial" w:hAnsi="Arial" w:cs="Arial"/>
          <w:b/>
          <w:bCs/>
          <w:sz w:val="40"/>
          <w:szCs w:val="24"/>
        </w:rPr>
        <w:t xml:space="preserve"> </w:t>
      </w:r>
      <w:r w:rsidRPr="006315FE">
        <w:rPr>
          <w:rFonts w:ascii="Arial" w:hAnsi="Arial" w:cs="Arial"/>
          <w:b/>
          <w:bCs/>
          <w:sz w:val="40"/>
          <w:szCs w:val="24"/>
        </w:rPr>
        <w:t>FANTASTICA</w:t>
      </w:r>
    </w:p>
    <w:p w:rsidR="006315FE" w:rsidRDefault="006315FE" w:rsidP="009724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724E0" w:rsidRPr="00EA6E86" w:rsidRDefault="009724E0" w:rsidP="006315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4"/>
        </w:rPr>
      </w:pPr>
      <w:r w:rsidRPr="00EA6E86">
        <w:rPr>
          <w:rFonts w:ascii="Arial" w:hAnsi="Arial" w:cs="Arial"/>
          <w:i/>
          <w:sz w:val="20"/>
          <w:szCs w:val="24"/>
        </w:rPr>
        <w:t>Versión taquigráfica de la conferencia pronunciada por Jorge Luis</w:t>
      </w:r>
      <w:r w:rsidR="006315FE" w:rsidRPr="00EA6E86">
        <w:rPr>
          <w:rFonts w:ascii="Arial" w:hAnsi="Arial" w:cs="Arial"/>
          <w:i/>
          <w:sz w:val="20"/>
          <w:szCs w:val="24"/>
        </w:rPr>
        <w:t xml:space="preserve"> </w:t>
      </w:r>
      <w:r w:rsidRPr="00EA6E86">
        <w:rPr>
          <w:rFonts w:ascii="Arial" w:hAnsi="Arial" w:cs="Arial"/>
          <w:i/>
          <w:sz w:val="20"/>
          <w:szCs w:val="24"/>
        </w:rPr>
        <w:t>Borges en la inauguración del ciclo cultural 1967 de la Escuela</w:t>
      </w:r>
      <w:r w:rsidR="006315FE" w:rsidRPr="00EA6E86">
        <w:rPr>
          <w:rFonts w:ascii="Arial" w:hAnsi="Arial" w:cs="Arial"/>
          <w:i/>
          <w:sz w:val="20"/>
          <w:szCs w:val="24"/>
        </w:rPr>
        <w:t xml:space="preserve"> </w:t>
      </w:r>
      <w:r w:rsidRPr="00EA6E86">
        <w:rPr>
          <w:rFonts w:ascii="Arial" w:hAnsi="Arial" w:cs="Arial"/>
          <w:i/>
          <w:sz w:val="20"/>
          <w:szCs w:val="24"/>
        </w:rPr>
        <w:t>Camillo</w:t>
      </w:r>
      <w:r w:rsidR="006315FE" w:rsidRPr="00EA6E86">
        <w:rPr>
          <w:rFonts w:ascii="Arial" w:hAnsi="Arial" w:cs="Arial"/>
          <w:i/>
          <w:sz w:val="20"/>
          <w:szCs w:val="24"/>
        </w:rPr>
        <w:t xml:space="preserve"> y Adriano Olivetti, el </w:t>
      </w:r>
      <w:r w:rsidRPr="00EA6E86">
        <w:rPr>
          <w:rFonts w:ascii="Arial" w:hAnsi="Arial" w:cs="Arial"/>
          <w:i/>
          <w:sz w:val="20"/>
          <w:szCs w:val="24"/>
        </w:rPr>
        <w:t>viernes 7 de abril.</w:t>
      </w:r>
    </w:p>
    <w:p w:rsidR="006315FE" w:rsidRDefault="006315FE" w:rsidP="009724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724E0" w:rsidRPr="006315FE" w:rsidRDefault="009724E0" w:rsidP="009724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315FE">
        <w:rPr>
          <w:rFonts w:ascii="Arial" w:hAnsi="Arial" w:cs="Arial"/>
          <w:sz w:val="24"/>
          <w:szCs w:val="24"/>
        </w:rPr>
        <w:t>Señoras, señores:</w:t>
      </w:r>
    </w:p>
    <w:p w:rsidR="006315FE" w:rsidRDefault="006315FE" w:rsidP="009724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724E0" w:rsidRPr="006315FE" w:rsidRDefault="009724E0" w:rsidP="00EA6E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315FE">
        <w:rPr>
          <w:rFonts w:ascii="Arial" w:hAnsi="Arial" w:cs="Arial"/>
          <w:sz w:val="24"/>
          <w:szCs w:val="24"/>
        </w:rPr>
        <w:t xml:space="preserve">Yo compilé hace tiempo un libro titulado </w:t>
      </w:r>
      <w:r w:rsidRPr="006315FE">
        <w:rPr>
          <w:rFonts w:ascii="Arial" w:hAnsi="Arial" w:cs="Arial"/>
          <w:b/>
          <w:bCs/>
          <w:sz w:val="24"/>
          <w:szCs w:val="24"/>
        </w:rPr>
        <w:t>Manual de</w:t>
      </w:r>
      <w:r w:rsidR="006315FE">
        <w:rPr>
          <w:rFonts w:ascii="Arial" w:hAnsi="Arial" w:cs="Arial"/>
          <w:b/>
          <w:bCs/>
          <w:sz w:val="24"/>
          <w:szCs w:val="24"/>
        </w:rPr>
        <w:t xml:space="preserve"> </w:t>
      </w:r>
      <w:r w:rsidRPr="006315FE">
        <w:rPr>
          <w:rFonts w:ascii="Arial" w:hAnsi="Arial" w:cs="Arial"/>
          <w:b/>
          <w:bCs/>
          <w:sz w:val="24"/>
          <w:szCs w:val="24"/>
        </w:rPr>
        <w:t xml:space="preserve">zoología fantástica, </w:t>
      </w:r>
      <w:r w:rsidRPr="006315FE">
        <w:rPr>
          <w:rFonts w:ascii="Arial" w:hAnsi="Arial" w:cs="Arial"/>
          <w:sz w:val="24"/>
          <w:szCs w:val="24"/>
        </w:rPr>
        <w:t>es decir un libro dedicado, no a</w:t>
      </w:r>
      <w:r w:rsidR="006315FE">
        <w:rPr>
          <w:rFonts w:ascii="Arial" w:hAnsi="Arial" w:cs="Arial"/>
          <w:b/>
          <w:bCs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los anímales comunes, sino a los animales fantásticos.</w:t>
      </w:r>
      <w:r w:rsidR="006315FE">
        <w:rPr>
          <w:rFonts w:ascii="Arial" w:hAnsi="Arial" w:cs="Arial"/>
          <w:b/>
          <w:bCs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Ya que estos animales se crean por arte combinatorio, ya</w:t>
      </w:r>
      <w:r w:rsidR="006315FE">
        <w:rPr>
          <w:rFonts w:ascii="Arial" w:hAnsi="Arial" w:cs="Arial"/>
          <w:b/>
          <w:bCs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que en el centauro, por ejemplo, se conjugan el caballo</w:t>
      </w:r>
      <w:r w:rsidR="006315FE">
        <w:rPr>
          <w:rFonts w:ascii="Arial" w:hAnsi="Arial" w:cs="Arial"/>
          <w:b/>
          <w:bCs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y el hombre; en el minotauro, el hombre y el toro; en el</w:t>
      </w:r>
      <w:r w:rsidR="006315FE">
        <w:rPr>
          <w:rFonts w:ascii="Arial" w:hAnsi="Arial" w:cs="Arial"/>
          <w:b/>
          <w:bCs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dragón, la serpiente y el pájaro, pensé que el número de</w:t>
      </w:r>
      <w:r w:rsidR="006315FE">
        <w:rPr>
          <w:rFonts w:ascii="Arial" w:hAnsi="Arial" w:cs="Arial"/>
          <w:b/>
          <w:bCs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animales fantásticos sería virtualmente infinito. Lo busqué</w:t>
      </w:r>
      <w:r w:rsidR="006315FE">
        <w:rPr>
          <w:rFonts w:ascii="Arial" w:hAnsi="Arial" w:cs="Arial"/>
          <w:b/>
          <w:bCs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 xml:space="preserve">en la </w:t>
      </w:r>
      <w:r w:rsidRPr="006315FE">
        <w:rPr>
          <w:rFonts w:ascii="Arial" w:hAnsi="Arial" w:cs="Arial"/>
          <w:b/>
          <w:bCs/>
          <w:sz w:val="24"/>
          <w:szCs w:val="24"/>
        </w:rPr>
        <w:t xml:space="preserve">Historia natural </w:t>
      </w:r>
      <w:r w:rsidRPr="006315FE">
        <w:rPr>
          <w:rFonts w:ascii="Arial" w:hAnsi="Arial" w:cs="Arial"/>
          <w:sz w:val="24"/>
          <w:szCs w:val="24"/>
        </w:rPr>
        <w:t xml:space="preserve">de Plinio, en la </w:t>
      </w:r>
      <w:r w:rsidRPr="006315FE">
        <w:rPr>
          <w:rFonts w:ascii="Arial" w:hAnsi="Arial" w:cs="Arial"/>
          <w:b/>
          <w:bCs/>
          <w:sz w:val="24"/>
          <w:szCs w:val="24"/>
        </w:rPr>
        <w:t xml:space="preserve">Tentación </w:t>
      </w:r>
      <w:r w:rsidRPr="006315FE">
        <w:rPr>
          <w:rFonts w:ascii="Arial" w:hAnsi="Arial" w:cs="Arial"/>
          <w:sz w:val="24"/>
          <w:szCs w:val="24"/>
        </w:rPr>
        <w:t>de</w:t>
      </w:r>
      <w:r w:rsidR="006315FE">
        <w:rPr>
          <w:rFonts w:ascii="Arial" w:hAnsi="Arial" w:cs="Arial"/>
          <w:b/>
          <w:bCs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Flaubert, en diversas mitologías occidentales y orientales,</w:t>
      </w:r>
      <w:r w:rsidR="006315FE">
        <w:rPr>
          <w:rFonts w:ascii="Arial" w:hAnsi="Arial" w:cs="Arial"/>
          <w:b/>
          <w:bCs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y comprobé con algún asombro que el jardín zoológico</w:t>
      </w:r>
      <w:r w:rsidR="006315FE">
        <w:rPr>
          <w:rFonts w:ascii="Arial" w:hAnsi="Arial" w:cs="Arial"/>
          <w:b/>
          <w:bCs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fantástico, digámoslo así, no era más rico que el jardín</w:t>
      </w:r>
      <w:r w:rsidR="006315FE">
        <w:rPr>
          <w:rFonts w:ascii="Arial" w:hAnsi="Arial" w:cs="Arial"/>
          <w:b/>
          <w:bCs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zoológico real.</w:t>
      </w:r>
      <w:r w:rsidR="006315FE">
        <w:rPr>
          <w:rFonts w:ascii="Arial" w:hAnsi="Arial" w:cs="Arial"/>
          <w:b/>
          <w:bCs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Ahora bien; podríamos pasar de esto al tema de la</w:t>
      </w:r>
      <w:r w:rsidR="006315FE">
        <w:rPr>
          <w:rFonts w:ascii="Arial" w:hAnsi="Arial" w:cs="Arial"/>
          <w:b/>
          <w:bCs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literatura fantástica. De un lado, tenemos la literatura</w:t>
      </w:r>
      <w:r w:rsidR="006315FE">
        <w:rPr>
          <w:rFonts w:ascii="Arial" w:hAnsi="Arial" w:cs="Arial"/>
          <w:b/>
          <w:bCs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realista, la literatura que trata de situaciones más o menos</w:t>
      </w:r>
      <w:r w:rsidR="006315FE">
        <w:rPr>
          <w:rFonts w:ascii="Arial" w:hAnsi="Arial" w:cs="Arial"/>
          <w:b/>
          <w:bCs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comunes en la humanidad, y del otro la literatura</w:t>
      </w:r>
      <w:r w:rsidR="006315FE">
        <w:rPr>
          <w:rFonts w:ascii="Arial" w:hAnsi="Arial" w:cs="Arial"/>
          <w:b/>
          <w:bCs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fantástica, que no tiene otro límite que las posibilidades</w:t>
      </w:r>
      <w:r w:rsidR="006315FE">
        <w:rPr>
          <w:rFonts w:ascii="Arial" w:hAnsi="Arial" w:cs="Arial"/>
          <w:b/>
          <w:bCs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de la imaginación. Uno diría también que la literatura</w:t>
      </w:r>
      <w:r w:rsidR="006315FE">
        <w:rPr>
          <w:rFonts w:ascii="Arial" w:hAnsi="Arial" w:cs="Arial"/>
          <w:b/>
          <w:bCs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fantástica tiene que ser mucho más rica que la realista</w:t>
      </w:r>
      <w:r w:rsidR="006315FE">
        <w:rPr>
          <w:rFonts w:ascii="Arial" w:hAnsi="Arial" w:cs="Arial"/>
          <w:b/>
          <w:bCs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ya que no está ceñida a lo cotidiano, sino que debe y</w:t>
      </w:r>
      <w:r w:rsidR="006315FE">
        <w:rPr>
          <w:rFonts w:ascii="Arial" w:hAnsi="Arial" w:cs="Arial"/>
          <w:b/>
          <w:bCs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puede aventurarse a toda suerte de aventuras. Sin embargo,</w:t>
      </w:r>
      <w:r w:rsidR="006315FE">
        <w:rPr>
          <w:rFonts w:ascii="Arial" w:hAnsi="Arial" w:cs="Arial"/>
          <w:b/>
          <w:bCs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al cabo de muchos años de ser lector y a veces</w:t>
      </w:r>
      <w:r w:rsidR="006315FE">
        <w:rPr>
          <w:rFonts w:ascii="Arial" w:hAnsi="Arial" w:cs="Arial"/>
          <w:b/>
          <w:bCs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autor de libros fantásticos he comprobado que los temas</w:t>
      </w:r>
      <w:r w:rsidR="006315FE">
        <w:rPr>
          <w:rFonts w:ascii="Arial" w:hAnsi="Arial" w:cs="Arial"/>
          <w:b/>
          <w:bCs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de la literatura fantástica no son ilimitados; son unos pocos</w:t>
      </w:r>
      <w:r w:rsidR="006315FE">
        <w:rPr>
          <w:rFonts w:ascii="Arial" w:hAnsi="Arial" w:cs="Arial"/>
          <w:b/>
          <w:bCs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y, como lo abstracto tiende a ser tedioso, voy a tomar</w:t>
      </w:r>
      <w:r w:rsidR="006315FE">
        <w:rPr>
          <w:rFonts w:ascii="Arial" w:hAnsi="Arial" w:cs="Arial"/>
          <w:b/>
          <w:bCs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algunos de sus temas que ciertamente no agotaré, aunque</w:t>
      </w:r>
      <w:r w:rsidR="006315FE">
        <w:rPr>
          <w:rFonts w:ascii="Arial" w:hAnsi="Arial" w:cs="Arial"/>
          <w:b/>
          <w:bCs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su número es limitado, y voy a ilustrarlos con ejemplos,</w:t>
      </w:r>
      <w:r w:rsidR="006315FE">
        <w:rPr>
          <w:rFonts w:ascii="Arial" w:hAnsi="Arial" w:cs="Arial"/>
          <w:b/>
          <w:bCs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con resúmenes de obras de diversas latitudes y de</w:t>
      </w:r>
      <w:r w:rsidR="006315FE">
        <w:rPr>
          <w:rFonts w:ascii="Arial" w:hAnsi="Arial" w:cs="Arial"/>
          <w:b/>
          <w:bCs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diversas épocas hechas con esos temas.</w:t>
      </w:r>
    </w:p>
    <w:p w:rsidR="006315FE" w:rsidRDefault="006315FE" w:rsidP="009724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724E0" w:rsidRPr="006315FE" w:rsidRDefault="009724E0" w:rsidP="00EA6E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15FE">
        <w:rPr>
          <w:rFonts w:ascii="Arial" w:hAnsi="Arial" w:cs="Arial"/>
          <w:sz w:val="24"/>
          <w:szCs w:val="24"/>
        </w:rPr>
        <w:t>Vamos a empezar por uno de los temas más antiguos: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el tema de la transformación, el tema que da su nombre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griego a las metamorfosis del poeta latino Ovidio. Este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tema se encuentra, en la s</w:t>
      </w:r>
      <w:r w:rsidR="006315FE">
        <w:rPr>
          <w:rFonts w:ascii="Arial" w:hAnsi="Arial" w:cs="Arial"/>
          <w:sz w:val="24"/>
          <w:szCs w:val="24"/>
        </w:rPr>
        <w:t>uperstición popular, en el lobi</w:t>
      </w:r>
      <w:r w:rsidRPr="006315FE">
        <w:rPr>
          <w:rFonts w:ascii="Arial" w:hAnsi="Arial" w:cs="Arial"/>
          <w:sz w:val="24"/>
          <w:szCs w:val="24"/>
        </w:rPr>
        <w:t>són, en el capiango, en el werewolf, en el loup-garou, etc.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Pero vamos a ver algo un poco más complejo, y ya que el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 xml:space="preserve">relato </w:t>
      </w:r>
      <w:r w:rsidRPr="00EA6E86">
        <w:rPr>
          <w:rFonts w:ascii="Arial" w:hAnsi="Arial" w:cs="Arial"/>
          <w:bCs/>
          <w:i/>
          <w:sz w:val="24"/>
          <w:szCs w:val="24"/>
        </w:rPr>
        <w:t>Die Verwandlung,</w:t>
      </w:r>
      <w:r w:rsidRPr="006315FE">
        <w:rPr>
          <w:rFonts w:ascii="Arial" w:hAnsi="Arial" w:cs="Arial"/>
          <w:b/>
          <w:bCs/>
          <w:sz w:val="24"/>
          <w:szCs w:val="24"/>
        </w:rPr>
        <w:t xml:space="preserve"> </w:t>
      </w:r>
      <w:r w:rsidRPr="00EA6E86">
        <w:rPr>
          <w:rFonts w:ascii="Arial" w:hAnsi="Arial" w:cs="Arial"/>
          <w:i/>
          <w:sz w:val="24"/>
          <w:szCs w:val="24"/>
        </w:rPr>
        <w:t>"La transformación",</w:t>
      </w:r>
      <w:r w:rsidRPr="006315FE">
        <w:rPr>
          <w:rFonts w:ascii="Arial" w:hAnsi="Arial" w:cs="Arial"/>
          <w:sz w:val="24"/>
          <w:szCs w:val="24"/>
        </w:rPr>
        <w:t xml:space="preserve"> de Kafka es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 xml:space="preserve">harto conocido, voy a tomar otro ejemplo, el cuento </w:t>
      </w:r>
      <w:r w:rsidRPr="00EA6E86">
        <w:rPr>
          <w:rFonts w:ascii="Arial" w:hAnsi="Arial" w:cs="Arial"/>
          <w:bCs/>
          <w:i/>
          <w:sz w:val="24"/>
          <w:szCs w:val="24"/>
        </w:rPr>
        <w:t>Lady</w:t>
      </w:r>
      <w:r w:rsidR="006315FE" w:rsidRPr="00EA6E86">
        <w:rPr>
          <w:rFonts w:ascii="Arial" w:hAnsi="Arial" w:cs="Arial"/>
          <w:i/>
          <w:sz w:val="24"/>
          <w:szCs w:val="24"/>
        </w:rPr>
        <w:t xml:space="preserve"> </w:t>
      </w:r>
      <w:r w:rsidRPr="00EA6E86">
        <w:rPr>
          <w:rFonts w:ascii="Arial" w:hAnsi="Arial" w:cs="Arial"/>
          <w:bCs/>
          <w:i/>
          <w:sz w:val="24"/>
          <w:szCs w:val="24"/>
        </w:rPr>
        <w:t xml:space="preserve">into Fox </w:t>
      </w:r>
      <w:r w:rsidRPr="00EA6E86">
        <w:rPr>
          <w:rFonts w:ascii="Arial" w:hAnsi="Arial" w:cs="Arial"/>
          <w:i/>
          <w:sz w:val="24"/>
          <w:szCs w:val="24"/>
        </w:rPr>
        <w:t>(</w:t>
      </w:r>
      <w:r w:rsidR="00EA6E86">
        <w:rPr>
          <w:rFonts w:ascii="Arial" w:hAnsi="Arial" w:cs="Arial"/>
          <w:i/>
          <w:sz w:val="24"/>
          <w:szCs w:val="24"/>
        </w:rPr>
        <w:t>La d</w:t>
      </w:r>
      <w:r w:rsidRPr="00EA6E86">
        <w:rPr>
          <w:rFonts w:ascii="Arial" w:hAnsi="Arial" w:cs="Arial"/>
          <w:i/>
          <w:sz w:val="24"/>
          <w:szCs w:val="24"/>
        </w:rPr>
        <w:t xml:space="preserve">ama </w:t>
      </w:r>
      <w:r w:rsidR="00EA6E86">
        <w:rPr>
          <w:rFonts w:ascii="Arial" w:hAnsi="Arial" w:cs="Arial"/>
          <w:i/>
          <w:sz w:val="24"/>
          <w:szCs w:val="24"/>
        </w:rPr>
        <w:t>convertida en</w:t>
      </w:r>
      <w:r w:rsidRPr="00EA6E86">
        <w:rPr>
          <w:rFonts w:ascii="Arial" w:hAnsi="Arial" w:cs="Arial"/>
          <w:i/>
          <w:sz w:val="24"/>
          <w:szCs w:val="24"/>
        </w:rPr>
        <w:t xml:space="preserve"> zorra)</w:t>
      </w:r>
      <w:r w:rsidRPr="006315FE">
        <w:rPr>
          <w:rFonts w:ascii="Arial" w:hAnsi="Arial" w:cs="Arial"/>
          <w:sz w:val="24"/>
          <w:szCs w:val="24"/>
        </w:rPr>
        <w:t>, según veremos, del narrador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inglés David Garnett. El autor que escribió creo que en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la segunda década de nuestro siglo, sitúa la acción de su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relato en el siglo XIX, en la época victoriana, en un pueblo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de Inglaterra. Y hace que los personajes sean triviales,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porque ya Wells había dicho que conviene para convencer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al lector que haya un solo hecho fantástico en un cuento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y que lo demás sea cotidiano; porque si todo es fantástico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como sucede en tantos relatos de ficción científica, el lector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 xml:space="preserve">no se resigna a </w:t>
      </w:r>
      <w:r w:rsidRPr="00EA6E86">
        <w:rPr>
          <w:rFonts w:ascii="Arial" w:hAnsi="Arial" w:cs="Arial"/>
          <w:sz w:val="24"/>
          <w:szCs w:val="24"/>
        </w:rPr>
        <w:t>imaginar tantas cosas fantásticas a</w:t>
      </w:r>
      <w:r w:rsidR="006315FE" w:rsidRPr="00EA6E86">
        <w:rPr>
          <w:rFonts w:ascii="Arial" w:hAnsi="Arial" w:cs="Arial"/>
          <w:sz w:val="24"/>
          <w:szCs w:val="24"/>
        </w:rPr>
        <w:t xml:space="preserve"> </w:t>
      </w:r>
      <w:r w:rsidRPr="00EA6E86">
        <w:rPr>
          <w:rFonts w:ascii="Arial" w:hAnsi="Arial" w:cs="Arial"/>
          <w:sz w:val="24"/>
          <w:szCs w:val="24"/>
        </w:rPr>
        <w:t xml:space="preserve">un tiempo. En esta novela corta o cuento largo, </w:t>
      </w:r>
      <w:r w:rsidRPr="00EA6E86">
        <w:rPr>
          <w:rFonts w:ascii="Arial" w:hAnsi="Arial" w:cs="Arial"/>
          <w:bCs/>
          <w:sz w:val="24"/>
          <w:szCs w:val="24"/>
        </w:rPr>
        <w:t xml:space="preserve">Lady </w:t>
      </w:r>
      <w:r w:rsidRPr="00EA6E86">
        <w:rPr>
          <w:rFonts w:ascii="Arial" w:hAnsi="Arial" w:cs="Arial"/>
          <w:sz w:val="24"/>
          <w:szCs w:val="24"/>
        </w:rPr>
        <w:t>inglesa del año, digamos 1850 y tantos o sesenta y tantos,</w:t>
      </w:r>
      <w:r w:rsidR="006315FE" w:rsidRPr="00EA6E86">
        <w:rPr>
          <w:rFonts w:ascii="Arial" w:hAnsi="Arial" w:cs="Arial"/>
          <w:sz w:val="24"/>
          <w:szCs w:val="24"/>
        </w:rPr>
        <w:t xml:space="preserve"> </w:t>
      </w:r>
      <w:r w:rsidRPr="00EA6E86">
        <w:rPr>
          <w:rFonts w:ascii="Arial" w:hAnsi="Arial" w:cs="Arial"/>
          <w:sz w:val="24"/>
          <w:szCs w:val="24"/>
        </w:rPr>
        <w:t>y son personas perfectamente iguales a miles o centenares</w:t>
      </w:r>
      <w:r w:rsidR="006315FE" w:rsidRPr="00EA6E86">
        <w:rPr>
          <w:rFonts w:ascii="Arial" w:hAnsi="Arial" w:cs="Arial"/>
          <w:sz w:val="24"/>
          <w:szCs w:val="24"/>
        </w:rPr>
        <w:t xml:space="preserve"> </w:t>
      </w:r>
      <w:r w:rsidRPr="00EA6E86">
        <w:rPr>
          <w:rFonts w:ascii="Arial" w:hAnsi="Arial" w:cs="Arial"/>
          <w:sz w:val="24"/>
          <w:szCs w:val="24"/>
        </w:rPr>
        <w:t>de otras damas y caballeros de esa época. Viven en el</w:t>
      </w:r>
      <w:r w:rsidR="006315FE" w:rsidRPr="00EA6E86">
        <w:rPr>
          <w:rFonts w:ascii="Arial" w:hAnsi="Arial" w:cs="Arial"/>
          <w:sz w:val="24"/>
          <w:szCs w:val="24"/>
        </w:rPr>
        <w:t xml:space="preserve"> </w:t>
      </w:r>
      <w:r w:rsidRPr="00EA6E86">
        <w:rPr>
          <w:rFonts w:ascii="Arial" w:hAnsi="Arial" w:cs="Arial"/>
          <w:sz w:val="24"/>
          <w:szCs w:val="24"/>
        </w:rPr>
        <w:t>campo; el señor vuelve una tarde y comprueba que su mujer</w:t>
      </w:r>
      <w:r w:rsidR="006315FE" w:rsidRPr="00EA6E86">
        <w:rPr>
          <w:rFonts w:ascii="Arial" w:hAnsi="Arial" w:cs="Arial"/>
          <w:sz w:val="24"/>
          <w:szCs w:val="24"/>
        </w:rPr>
        <w:t xml:space="preserve"> </w:t>
      </w:r>
      <w:r w:rsidRPr="00EA6E86">
        <w:rPr>
          <w:rFonts w:ascii="Arial" w:hAnsi="Arial" w:cs="Arial"/>
          <w:sz w:val="24"/>
          <w:szCs w:val="24"/>
        </w:rPr>
        <w:t>se ha convertido en una zorra y lo comprueba —aquí</w:t>
      </w:r>
      <w:r w:rsidR="006315FE" w:rsidRPr="00EA6E86">
        <w:rPr>
          <w:rFonts w:ascii="Arial" w:hAnsi="Arial" w:cs="Arial"/>
          <w:sz w:val="24"/>
          <w:szCs w:val="24"/>
        </w:rPr>
        <w:t xml:space="preserve"> </w:t>
      </w:r>
      <w:r w:rsidRPr="00EA6E86">
        <w:rPr>
          <w:rFonts w:ascii="Arial" w:hAnsi="Arial" w:cs="Arial"/>
          <w:sz w:val="24"/>
          <w:szCs w:val="24"/>
        </w:rPr>
        <w:t>tenemos un detalle convincente—, lo comprueba por la</w:t>
      </w:r>
      <w:r w:rsidR="006315FE" w:rsidRPr="00EA6E86">
        <w:rPr>
          <w:rFonts w:ascii="Arial" w:hAnsi="Arial" w:cs="Arial"/>
          <w:sz w:val="24"/>
          <w:szCs w:val="24"/>
        </w:rPr>
        <w:t xml:space="preserve"> </w:t>
      </w:r>
      <w:r w:rsidRPr="00EA6E86">
        <w:rPr>
          <w:rFonts w:ascii="Arial" w:hAnsi="Arial" w:cs="Arial"/>
          <w:sz w:val="24"/>
          <w:szCs w:val="24"/>
        </w:rPr>
        <w:t xml:space="preserve">mirada de la zorra, por </w:t>
      </w:r>
      <w:r w:rsidRPr="00EA6E86">
        <w:rPr>
          <w:rFonts w:ascii="Arial" w:hAnsi="Arial" w:cs="Arial"/>
          <w:bCs/>
          <w:sz w:val="24"/>
          <w:szCs w:val="24"/>
        </w:rPr>
        <w:t xml:space="preserve">la </w:t>
      </w:r>
      <w:r w:rsidRPr="00EA6E86">
        <w:rPr>
          <w:rFonts w:ascii="Arial" w:hAnsi="Arial" w:cs="Arial"/>
          <w:sz w:val="24"/>
          <w:szCs w:val="24"/>
        </w:rPr>
        <w:t>mirada todavía humana y reconocible</w:t>
      </w:r>
      <w:r w:rsidR="006315FE" w:rsidRPr="00EA6E86">
        <w:rPr>
          <w:rFonts w:ascii="Arial" w:hAnsi="Arial" w:cs="Arial"/>
          <w:sz w:val="24"/>
          <w:szCs w:val="24"/>
        </w:rPr>
        <w:t xml:space="preserve"> </w:t>
      </w:r>
      <w:r w:rsidRPr="00EA6E86">
        <w:rPr>
          <w:rFonts w:ascii="Arial" w:hAnsi="Arial" w:cs="Arial"/>
          <w:sz w:val="24"/>
          <w:szCs w:val="24"/>
        </w:rPr>
        <w:t>de la zorra. Él le habla y le pregunta, aunque ya</w:t>
      </w:r>
      <w:r w:rsidR="006315FE" w:rsidRPr="00EA6E86">
        <w:rPr>
          <w:rFonts w:ascii="Arial" w:hAnsi="Arial" w:cs="Arial"/>
          <w:sz w:val="24"/>
          <w:szCs w:val="24"/>
        </w:rPr>
        <w:t xml:space="preserve"> </w:t>
      </w:r>
      <w:r w:rsidRPr="00EA6E86">
        <w:rPr>
          <w:rFonts w:ascii="Arial" w:hAnsi="Arial" w:cs="Arial"/>
          <w:sz w:val="24"/>
          <w:szCs w:val="24"/>
        </w:rPr>
        <w:t>lo sabe, si es su mujer y ella contesta con un movimiento</w:t>
      </w:r>
      <w:r w:rsidR="006315FE" w:rsidRPr="00EA6E86">
        <w:rPr>
          <w:rFonts w:ascii="Arial" w:hAnsi="Arial" w:cs="Arial"/>
          <w:sz w:val="24"/>
          <w:szCs w:val="24"/>
        </w:rPr>
        <w:t xml:space="preserve"> </w:t>
      </w:r>
      <w:r w:rsidRPr="00EA6E86">
        <w:rPr>
          <w:rFonts w:ascii="Arial" w:hAnsi="Arial" w:cs="Arial"/>
          <w:sz w:val="24"/>
          <w:szCs w:val="24"/>
        </w:rPr>
        <w:t>de cabeza. No puede hablar naturalmente y entonces conversan.</w:t>
      </w:r>
      <w:r w:rsidR="006315FE" w:rsidRPr="00EA6E86">
        <w:rPr>
          <w:rFonts w:ascii="Arial" w:hAnsi="Arial" w:cs="Arial"/>
          <w:sz w:val="24"/>
          <w:szCs w:val="24"/>
        </w:rPr>
        <w:t xml:space="preserve"> </w:t>
      </w:r>
      <w:r w:rsidRPr="00EA6E86">
        <w:rPr>
          <w:rFonts w:ascii="Arial" w:hAnsi="Arial" w:cs="Arial"/>
          <w:bCs/>
          <w:sz w:val="24"/>
          <w:szCs w:val="24"/>
        </w:rPr>
        <w:t>El</w:t>
      </w:r>
      <w:r w:rsidRPr="006315FE">
        <w:rPr>
          <w:rFonts w:ascii="Arial" w:hAnsi="Arial" w:cs="Arial"/>
          <w:b/>
          <w:bCs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 xml:space="preserve">caballero le dice que tales </w:t>
      </w:r>
      <w:r w:rsidRPr="006315FE">
        <w:rPr>
          <w:rFonts w:ascii="Arial" w:hAnsi="Arial" w:cs="Arial"/>
          <w:sz w:val="24"/>
          <w:szCs w:val="24"/>
        </w:rPr>
        <w:lastRenderedPageBreak/>
        <w:t>accidentes no han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 xml:space="preserve">ocurrido nunca en su familia; la mujer </w:t>
      </w:r>
      <w:r w:rsidRPr="006315FE">
        <w:rPr>
          <w:rFonts w:ascii="Arial" w:hAnsi="Arial" w:cs="Arial"/>
          <w:b/>
          <w:bCs/>
          <w:sz w:val="24"/>
          <w:szCs w:val="24"/>
        </w:rPr>
        <w:t xml:space="preserve">le </w:t>
      </w:r>
      <w:r w:rsidRPr="006315FE">
        <w:rPr>
          <w:rFonts w:ascii="Arial" w:hAnsi="Arial" w:cs="Arial"/>
          <w:sz w:val="24"/>
          <w:szCs w:val="24"/>
        </w:rPr>
        <w:t>hace recordar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que el apellido de ellos es Fox, zorro, y eso puede suministrar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 xml:space="preserve">un principio de explicación y luego se ponen </w:t>
      </w:r>
      <w:r w:rsidRPr="006315FE">
        <w:rPr>
          <w:rFonts w:ascii="Arial" w:hAnsi="Arial" w:cs="Arial"/>
          <w:b/>
          <w:bCs/>
          <w:sz w:val="24"/>
          <w:szCs w:val="24"/>
        </w:rPr>
        <w:t>de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 xml:space="preserve">acuerdo para que los vecinos no sepan </w:t>
      </w:r>
      <w:r w:rsidRPr="006315FE">
        <w:rPr>
          <w:rFonts w:ascii="Arial" w:hAnsi="Arial" w:cs="Arial"/>
          <w:b/>
          <w:bCs/>
          <w:sz w:val="24"/>
          <w:szCs w:val="24"/>
        </w:rPr>
        <w:t xml:space="preserve">nada, </w:t>
      </w:r>
      <w:r w:rsidRPr="006315FE">
        <w:rPr>
          <w:rFonts w:ascii="Arial" w:hAnsi="Arial" w:cs="Arial"/>
          <w:sz w:val="24"/>
          <w:szCs w:val="24"/>
        </w:rPr>
        <w:t>porque la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gente es muy mal hablada. El hecho puede comentarse;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se trata de algo incorrecto o, en todo caso, anómalo. Van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despidiendo a los sirvientes o les prohiben que entren en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el dormitorio de la señora; tratan de organizar su nueva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vida sin asombrarse demasiado y sin indagar las causas,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porque no son personas intelectuales. El marido trata de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distraer a la zorra, le compra un calidoscopio, le lee novelas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de Sir Walter Scott, poemas de Byron y por un tiempo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piensan que esa nueva vida es posible; pero luego el señor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nota que la zorra se distrae de las lecturas, que las formas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del calidoscopio le causan tedio, es decir que el cuerpo</w:t>
      </w:r>
      <w:r w:rsidR="006315FE">
        <w:rPr>
          <w:rFonts w:ascii="Arial" w:hAnsi="Arial" w:cs="Arial"/>
          <w:sz w:val="24"/>
          <w:szCs w:val="24"/>
        </w:rPr>
        <w:t xml:space="preserve"> bestial </w:t>
      </w:r>
      <w:r w:rsidRPr="006315FE">
        <w:rPr>
          <w:rFonts w:ascii="Arial" w:hAnsi="Arial" w:cs="Arial"/>
          <w:sz w:val="24"/>
          <w:szCs w:val="24"/>
        </w:rPr>
        <w:t>está venciendo al alma humana que la habita;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ya él habla poco con ella, se da cuenta que a ella le cuesta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seguir sus palabras y una mañana no la encuentra. Recorre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la casa, llega al gallinero y, ante el espectáculo sangriento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que lo espera ahí, comprende lo que le ha ocurrido.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Además ahí está la zorra con los colmillos y las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patitas ensangrentadas; él la toma y ella parece pedirle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perdón, pero sigue recayendo en su animalidad y un día,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casi con alivio, nota que ella se ha escapado de la casa.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Se queda solo, pero al mismo tiempo piensa que la situación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era insoluble. Se da a largas caminatas por el campo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y un día, en la entrada de una madriguera, ve a su mujer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rodeada de zorritos y comprende que está haciendo vida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marital con un zorro. Vuelve horrorizado a su casa y en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las últimas páginas asistimos a una cacería: ahí los perros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dan caza a la zorra y la despedazan. El cuento concluye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sin ninguna explicación; queda como un cuento triste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no más.</w:t>
      </w:r>
    </w:p>
    <w:p w:rsidR="006315FE" w:rsidRDefault="006315FE" w:rsidP="009724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724E0" w:rsidRPr="006315FE" w:rsidRDefault="009724E0" w:rsidP="00EA6E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15FE">
        <w:rPr>
          <w:rFonts w:ascii="Arial" w:hAnsi="Arial" w:cs="Arial"/>
          <w:sz w:val="24"/>
          <w:szCs w:val="24"/>
        </w:rPr>
        <w:t>Y ahora vamos a recordar un relato de Wells, anterior,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en el cual el tema también es la transformación. Era un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estudiante de medicina, un muchacho sano —eso es importante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para el cuento—, un muchacho honesto, estudioso.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Conoce a un señor que se llama Mr. Elvesham, que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dice que ha seguido sus estudios y que piensa nombrarlo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su heredero universal, pero quiere cerciorarse ante todo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de la salud del muchacho, de la rectitud de su vida. Lo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hace examinar por médicos; luego él escribe el testamento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ante un escribano y luego el muchacho y el protector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van a celebrar el acontecimiento. Van a un restaurant,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beben, el muchacho nunca ha bebido, pero le parece notar,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aunque no está seguro, porque ya la realidad y la alucinación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se confunden, le parece notar que el protector ha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derramado en la copa el contenido de un frasquito que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llevaba. Los dos brindan, se separan. El estudiante vuelve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 su casa y en una esquina piensa "cómo ha cambiado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todo esto". "Antes había una casa de dos pisos aquí,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ahora hay cinco; aquí me despedí por última vez de mi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hermano." Y luego se da cuenta que eso es ridículo, que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no había tenido nunca un hermano, que no ha recorrido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nunca esa calle. Y luego llega a un lugar que él cree que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es su casa; se duerme y se despierta en la mitad de la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noche. La cama le parece más vasta. Luego se pasa la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lengua por las encías, comprueba que su boca está desdentada;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se pasa la mano por la frente, ve que su cara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está arrugada. Al final prende la luz y casi con temor se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mira en el espejo. En el espejo ve la cara del señor Elvesham; comprende que el otro ahora está habitando su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cuerpo, que su alma ha sido trasladada al cuerpo decrépito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de su pseudoprotector. Luego descubre que está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en un asilo; que los médicos ya saben que él padece alucinación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de ser otro y encuentra en uno de los cajones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de la habitación un frasquito, y ese frasquito tiene, dice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veneno, entonces él lo toma pero antes deja escrita su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historia. Y luego hay una posdata en la que se dice que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 xml:space="preserve">el señor </w:t>
      </w:r>
      <w:r w:rsidRPr="006315FE">
        <w:rPr>
          <w:rFonts w:ascii="Arial" w:hAnsi="Arial" w:cs="Arial"/>
          <w:sz w:val="24"/>
          <w:szCs w:val="24"/>
        </w:rPr>
        <w:lastRenderedPageBreak/>
        <w:t>Elvesham había sido internado allí y que, en cuanto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al joven estudiante, éste fue atropellado por un coche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esa misma noche y el cuento queda en suspenso.</w:t>
      </w:r>
    </w:p>
    <w:p w:rsidR="006315FE" w:rsidRDefault="006315FE" w:rsidP="009724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724E0" w:rsidRPr="006315FE" w:rsidRDefault="009724E0" w:rsidP="006315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15FE">
        <w:rPr>
          <w:rFonts w:ascii="Arial" w:hAnsi="Arial" w:cs="Arial"/>
          <w:sz w:val="24"/>
          <w:szCs w:val="24"/>
        </w:rPr>
        <w:t>Como ustedes ven, el tema de la transformación es común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 ambos cuentos; sin embargo, los cuentos son totalmente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distintos. Es decir, la idea de la transformación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es una idea verdadera, tan verdadera que los años nos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van transformando a todos; las enfermedades y el tiempo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nos transforman. Yo no soy el que era cuando leí en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Ginebra, en 1915, el cuento de Wells. Es decir, el tema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de la transformación, aunque sea tratado de un modo fantástico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como los dos ejemplos de Garnett y de Wells, que he</w:t>
      </w:r>
      <w:r w:rsidR="006315FE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resumido, se basa en algo real, ya que la vida está cambiándonos.</w:t>
      </w:r>
    </w:p>
    <w:p w:rsidR="006315FE" w:rsidRDefault="006315FE" w:rsidP="009724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724E0" w:rsidRPr="006315FE" w:rsidRDefault="009724E0" w:rsidP="00EA6E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15FE">
        <w:rPr>
          <w:rFonts w:ascii="Arial" w:hAnsi="Arial" w:cs="Arial"/>
          <w:sz w:val="24"/>
          <w:szCs w:val="24"/>
        </w:rPr>
        <w:t>Ahora vamos a tomar otro tema fantástico; es el de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la confusión de lo onírico con lo real, de los sueños con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la vigilia. Voy a tomar un cuento que está en el libro de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EA6E86">
        <w:rPr>
          <w:rFonts w:ascii="Arial" w:hAnsi="Arial" w:cs="Arial"/>
          <w:bCs/>
          <w:i/>
          <w:sz w:val="24"/>
          <w:szCs w:val="24"/>
        </w:rPr>
        <w:t>Las mil y una noches</w:t>
      </w:r>
      <w:r w:rsidRPr="006315FE">
        <w:rPr>
          <w:rFonts w:ascii="Arial" w:hAnsi="Arial" w:cs="Arial"/>
          <w:b/>
          <w:bCs/>
          <w:sz w:val="24"/>
          <w:szCs w:val="24"/>
        </w:rPr>
        <w:t xml:space="preserve">: </w:t>
      </w:r>
      <w:r w:rsidRPr="006315FE">
        <w:rPr>
          <w:rFonts w:ascii="Arial" w:hAnsi="Arial" w:cs="Arial"/>
          <w:sz w:val="24"/>
          <w:szCs w:val="24"/>
        </w:rPr>
        <w:t>la historia del hombre que soñó;</w:t>
      </w:r>
      <w:r w:rsidR="00EA6E86">
        <w:rPr>
          <w:rFonts w:ascii="Arial" w:hAnsi="Arial" w:cs="Arial"/>
          <w:sz w:val="24"/>
          <w:szCs w:val="24"/>
        </w:rPr>
        <w:t xml:space="preserve"> es una historia muy breve. </w:t>
      </w:r>
      <w:r w:rsidRPr="006315FE">
        <w:rPr>
          <w:rFonts w:ascii="Arial" w:hAnsi="Arial" w:cs="Arial"/>
          <w:sz w:val="24"/>
          <w:szCs w:val="24"/>
        </w:rPr>
        <w:t>Empieza en Alejandría: un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hombre sueña. Sueña que una voz le dice que vaya a la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ciudad de Isfaján en Persia, y que si hace ese viaje le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será deparado un tesoro. El hombre, es un hombre sencillo;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al día siguiente emprende el largo viaje. Estamos en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la Edad Media; tiene que atravesar selvas, montañas, desiertos,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corre peligros; y al cabo quizá de años, llega rendido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 Isfaján. Se tiende a dormir en el patio de una mezquita.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Entran bandoleros; luego los bandoleros son sorprendidos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por la policía; arrestan a toda la gente que está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ahí, los llevan ante el cadí, ante el juez, y éste los interroga.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Cuando le toca el turno al egipcio, el egipcio dice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que ha nacido en Alejandría, que siempre ha vivido ahí,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que no ha pensado nunca en viajar, pero que una voz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le ha dicho que si él emprende el azaroso viaje a Persia,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logrará un tesoro. El juez se ríe de él. Le dice: yo también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he soñado un sueño análogo. He soñado con un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jardín; en el fondo de ese jardín hay un aljibe, detrás del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aljibe hay una higuera y al pie de la higuera está enterrado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un tesoro. Luego ordena que le den 50 azotes al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egipcio y el egipcio vuelve otra vez a Alejandría. Las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palabras del juez le han revelado todo; ese jardín, el jardín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del aljibe, de la higuera y, finalmente, del tesoro enterrado,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ese jardín es el de su propia casa. Pero ha sido necesario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que él emprenda el viaje. Los dos sueños eran proféticos; el juez hubiera podido lograr el tesoro, pero no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ha hecho el esfuerzo. El hombre sí lo ha logrado. Aquí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tenernos el sueño mezclado con la realidad.</w:t>
      </w:r>
    </w:p>
    <w:p w:rsidR="00EA6E86" w:rsidRDefault="00EA6E86" w:rsidP="009724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724E0" w:rsidRPr="006315FE" w:rsidRDefault="009724E0" w:rsidP="009724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315FE">
        <w:rPr>
          <w:rFonts w:ascii="Arial" w:hAnsi="Arial" w:cs="Arial"/>
          <w:sz w:val="24"/>
          <w:szCs w:val="24"/>
        </w:rPr>
        <w:t>Todo esto lo había hecho ya, de una manera más lacónica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y más maravillosa, un místico chino del siglo V antes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de nuestra era, Chuang Tzu. Aquí no voy a resumir, voy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 repetir sus palabras tal como las he leído en diversas</w:t>
      </w:r>
      <w:r w:rsidR="00EA6E86">
        <w:rPr>
          <w:rFonts w:ascii="Arial" w:hAnsi="Arial" w:cs="Arial"/>
          <w:sz w:val="24"/>
          <w:szCs w:val="24"/>
        </w:rPr>
        <w:t xml:space="preserve"> t</w:t>
      </w:r>
      <w:r w:rsidRPr="006315FE">
        <w:rPr>
          <w:rFonts w:ascii="Arial" w:hAnsi="Arial" w:cs="Arial"/>
          <w:sz w:val="24"/>
          <w:szCs w:val="24"/>
        </w:rPr>
        <w:t>raducciones occidentales. Dicen así, simplemente:</w:t>
      </w:r>
    </w:p>
    <w:p w:rsidR="009724E0" w:rsidRPr="00EA6E86" w:rsidRDefault="009724E0" w:rsidP="00EA6E86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i/>
          <w:sz w:val="24"/>
          <w:szCs w:val="24"/>
        </w:rPr>
      </w:pPr>
      <w:r w:rsidRPr="00EA6E86">
        <w:rPr>
          <w:rFonts w:ascii="Arial" w:hAnsi="Arial" w:cs="Arial"/>
          <w:i/>
          <w:sz w:val="24"/>
          <w:szCs w:val="24"/>
        </w:rPr>
        <w:t>Chuang Tzu soñó que era una mariposa y no sabia al</w:t>
      </w:r>
      <w:r w:rsidR="00EA6E86">
        <w:rPr>
          <w:rFonts w:ascii="Arial" w:hAnsi="Arial" w:cs="Arial"/>
          <w:i/>
          <w:sz w:val="24"/>
          <w:szCs w:val="24"/>
        </w:rPr>
        <w:t xml:space="preserve"> </w:t>
      </w:r>
      <w:r w:rsidRPr="00EA6E86">
        <w:rPr>
          <w:rFonts w:ascii="Arial" w:hAnsi="Arial" w:cs="Arial"/>
          <w:i/>
          <w:sz w:val="24"/>
          <w:szCs w:val="24"/>
        </w:rPr>
        <w:t>despertar si era un hombre que había soñado ser una</w:t>
      </w:r>
      <w:r w:rsidR="00EA6E86">
        <w:rPr>
          <w:rFonts w:ascii="Arial" w:hAnsi="Arial" w:cs="Arial"/>
          <w:i/>
          <w:sz w:val="24"/>
          <w:szCs w:val="24"/>
        </w:rPr>
        <w:t xml:space="preserve"> </w:t>
      </w:r>
      <w:r w:rsidRPr="00EA6E86">
        <w:rPr>
          <w:rFonts w:ascii="Arial" w:hAnsi="Arial" w:cs="Arial"/>
          <w:i/>
          <w:sz w:val="24"/>
          <w:szCs w:val="24"/>
        </w:rPr>
        <w:t>mariposa o una mariposa que ahora soñaba ser un hombre.</w:t>
      </w:r>
    </w:p>
    <w:p w:rsidR="009724E0" w:rsidRPr="006315FE" w:rsidRDefault="009724E0" w:rsidP="00EA6E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15FE">
        <w:rPr>
          <w:rFonts w:ascii="Arial" w:hAnsi="Arial" w:cs="Arial"/>
          <w:sz w:val="24"/>
          <w:szCs w:val="24"/>
        </w:rPr>
        <w:t>Yo querría que nos detuviéramos en el arte de esta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parábola que hizo famoso a su autor. Creo que el arte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está en el empleo de la palabra mariposa. Si Chuang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Tzu hubiera escrito: Chuang Tzu soñó que era un tigre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y no sabía si al despertar era un hombre que había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soñado ser un tigre o un tigre que había soñado ser un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hombre, la historia perdería toda su fuerza; porque el</w:t>
      </w:r>
      <w:r w:rsidR="00EA6E86">
        <w:rPr>
          <w:rFonts w:ascii="Arial" w:hAnsi="Arial" w:cs="Arial"/>
          <w:sz w:val="24"/>
          <w:szCs w:val="24"/>
        </w:rPr>
        <w:t xml:space="preserve"> t</w:t>
      </w:r>
      <w:r w:rsidRPr="006315FE">
        <w:rPr>
          <w:rFonts w:ascii="Arial" w:hAnsi="Arial" w:cs="Arial"/>
          <w:sz w:val="24"/>
          <w:szCs w:val="24"/>
        </w:rPr>
        <w:t>igre sugiere velocidad. En cambio, la mariposa concuerda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de algún modo con el carácter onírico de nuestra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vida. La mariposa es frágil como el sueño; es decir,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Chuang Tzu ha elegido bien la mariposa, así como Heráclito eligió bien el río cuando escribió: "Nadie baja dos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lastRenderedPageBreak/>
        <w:t>veces al mismo río". Si hubiera dicho "nadie abre dos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veces la misma puerta", su frase no sería eficaz porque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la puerta es sólida; en cambio el río fluye. El río está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hecho de tiempo. Además, al leer la sentencia de Heráclíto, pensamos primeramente: nadie baja dos veces al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mismo río, porque el río es otro, porque las gotas de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agua ya no son las mismas. Luego, con un principio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de horror, sentimos que nosotros somos el río; que nosotros,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hechos de tiempo, somos tan fluidos y tan inconstantes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como el río.</w:t>
      </w:r>
    </w:p>
    <w:p w:rsidR="00EA6E86" w:rsidRDefault="00EA6E86" w:rsidP="009724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724E0" w:rsidRPr="006315FE" w:rsidRDefault="009724E0" w:rsidP="006910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15FE">
        <w:rPr>
          <w:rFonts w:ascii="Arial" w:hAnsi="Arial" w:cs="Arial"/>
          <w:sz w:val="24"/>
          <w:szCs w:val="24"/>
        </w:rPr>
        <w:t>Bueno, ahora hay otro tema que también encontramos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en muchas literaturas. El tema del hombre invisible.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 primera vista, se diría que un hombre que lograra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la invisibilidad sería omnipotente: pero a fines del siglo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 xml:space="preserve">pasado el joven Wells escribió </w:t>
      </w:r>
      <w:r w:rsidRPr="0069109B">
        <w:rPr>
          <w:rFonts w:ascii="Arial" w:hAnsi="Arial" w:cs="Arial"/>
          <w:i/>
          <w:sz w:val="24"/>
          <w:szCs w:val="24"/>
        </w:rPr>
        <w:t>El hombre invisible</w:t>
      </w:r>
      <w:r w:rsidRPr="006315FE">
        <w:rPr>
          <w:rFonts w:ascii="Arial" w:hAnsi="Arial" w:cs="Arial"/>
          <w:sz w:val="24"/>
          <w:szCs w:val="24"/>
        </w:rPr>
        <w:t>. Ahí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el protagonista es un estudiante de medicina; es albino,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además, para que nosotros podamos creer con más facilidad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en su invisibilidad ulterior. Ese hombre piensa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que puede lograrse un líquido que dé invisibilidad a los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hombres. Al fin, por medios científicos, lo logra; llega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 ser invisible y piensa: "soy el señor de Londres, soy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el señor de Inglaterra; soy el señor del mundo". Pero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luego ve sus limitaciones. Por lo pronto él vive en un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barrio pobre; la estación es el invierno, el duro invierno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de Inglaterra, y él no puede vestirse porque él es invisible,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pero sus ropas no lo serían. Sin embargo, él sale</w:t>
      </w:r>
      <w:r w:rsidR="00EA6E86">
        <w:rPr>
          <w:rFonts w:ascii="Arial" w:hAnsi="Arial" w:cs="Arial"/>
          <w:sz w:val="24"/>
          <w:szCs w:val="24"/>
        </w:rPr>
        <w:t xml:space="preserve"> a la calle desnudo; está </w:t>
      </w:r>
      <w:r w:rsidRPr="006315FE">
        <w:rPr>
          <w:rFonts w:ascii="Arial" w:hAnsi="Arial" w:cs="Arial"/>
          <w:sz w:val="24"/>
          <w:szCs w:val="24"/>
        </w:rPr>
        <w:t>temblando. La calle lo aterra,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porque los conductores de los vehículos no lo ven y al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rato comprueba que está dejando huellas en la nieve,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huellas inexplicables. Además, una o dos veces tropieza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con alguien. Comprende que su poder es limitado y, finalmente,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y aquí llegamos al primer capítulo del libro,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porque todo esto es la explicación del libro, se disfraza;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se pone anteojos negros, se venda la cara, usa bufanda,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sobretodo, guantes. Todo esto para ocultar que es invisible.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Luego él llega a un pueblo, ahí naturalmente llama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la atención, tienen que servirle la comida en su cuarto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para que no se vean, digámoslo así, sus manos invisibles.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Más tarde se encuentra con un amigo suyo, le refiere su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historia y le propone fundar una suerte de reino del terror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en la pequeña aldea. Se ha apoderado de un revólver.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Tiene el revólver y las seis balas; pero de día no puede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andar por el pueblo, porque la gente vería un revólver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suelto que anda y cuando ha comido no puede salir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hasta haber asimilado la comida, que sería visible. El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amigo lo traiciona; el comisario piensa pedir ayuda de la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capital. Pero luego dice que encuentra un medio bastante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sencillo. Y es hacer que el hombre invisible sea perseguido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por perros; por perros para los cuales el mundo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olfativo es más importante que el mundo visual. Finalmente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los perros le dan caza, lo alcanzan y lo matan. Y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 medida que el cadáver va corrompiéndose se hace visible.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Asi termina el primer hombre invisible.</w:t>
      </w:r>
    </w:p>
    <w:p w:rsidR="00EA6E86" w:rsidRDefault="00EA6E86" w:rsidP="009724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724E0" w:rsidRPr="006315FE" w:rsidRDefault="009724E0" w:rsidP="006910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15FE">
        <w:rPr>
          <w:rFonts w:ascii="Arial" w:hAnsi="Arial" w:cs="Arial"/>
          <w:sz w:val="24"/>
          <w:szCs w:val="24"/>
        </w:rPr>
        <w:t>Y dice Wells que, cuando él escribió ese cuento, se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sentía muy solo. Tenía a veces la convicción de que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todos los hombres lo perseguían. Es decir, este cuento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El hombre invisible, no es, como podría parecer, una mera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arbitrariedad fantástica; corresponde a la angustia de la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soledad y por eso tiene una fuerza especial. Ya los griegos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habían tomado el tema de la invisibilidad en la "historia</w:t>
      </w:r>
      <w:r w:rsidR="00EA6E86">
        <w:rPr>
          <w:rFonts w:ascii="Arial" w:hAnsi="Arial" w:cs="Arial"/>
          <w:sz w:val="24"/>
          <w:szCs w:val="24"/>
        </w:rPr>
        <w:t xml:space="preserve"> del anillo", de </w:t>
      </w:r>
      <w:r w:rsidRPr="006315FE">
        <w:rPr>
          <w:rFonts w:ascii="Arial" w:hAnsi="Arial" w:cs="Arial"/>
          <w:sz w:val="24"/>
          <w:szCs w:val="24"/>
        </w:rPr>
        <w:t>Gyges. Pero ahí falta ese sentimiento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de angustia. También en la India se habla de un sabio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Nagarjuna, rey de las serpientes, que logra ser invisible.</w:t>
      </w:r>
      <w:r w:rsidR="00EA6E86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Penetra en un harem y comete toda clase de fechorías,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pero, como su futuro continuador, el héroe de Wells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es descubierto por las huellas que sus píes dejan en la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arena o en la nieve.</w:t>
      </w:r>
    </w:p>
    <w:p w:rsidR="0069109B" w:rsidRDefault="0069109B" w:rsidP="009724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724E0" w:rsidRPr="006315FE" w:rsidRDefault="009724E0" w:rsidP="006910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15FE">
        <w:rPr>
          <w:rFonts w:ascii="Arial" w:hAnsi="Arial" w:cs="Arial"/>
          <w:sz w:val="24"/>
          <w:szCs w:val="24"/>
        </w:rPr>
        <w:lastRenderedPageBreak/>
        <w:t>Hemos visto dos temas fantásticos; ahora tendríamos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otro: el de los juegos con el tiempo. Un escritor contemporáneo,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Priestley, tiene una serie de "time comedies",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comedias del tiempo, en las cuales se juega con la idea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de que no tengamos un "antes", un "mientras" y un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"después", sino que los tiempos pueden modificarse. Aquí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 xml:space="preserve">vuelvo otra vez a Wells. Wells escribió </w:t>
      </w:r>
      <w:r w:rsidRPr="0069109B">
        <w:rPr>
          <w:rFonts w:ascii="Arial" w:hAnsi="Arial" w:cs="Arial"/>
          <w:i/>
          <w:sz w:val="24"/>
          <w:szCs w:val="24"/>
        </w:rPr>
        <w:t>La máquina del</w:t>
      </w:r>
      <w:r w:rsidR="0069109B" w:rsidRPr="0069109B">
        <w:rPr>
          <w:rFonts w:ascii="Arial" w:hAnsi="Arial" w:cs="Arial"/>
          <w:i/>
          <w:sz w:val="24"/>
          <w:szCs w:val="24"/>
        </w:rPr>
        <w:t xml:space="preserve"> </w:t>
      </w:r>
      <w:r w:rsidRPr="0069109B">
        <w:rPr>
          <w:rFonts w:ascii="Arial" w:hAnsi="Arial" w:cs="Arial"/>
          <w:i/>
          <w:sz w:val="24"/>
          <w:szCs w:val="24"/>
        </w:rPr>
        <w:t>tiempo</w:t>
      </w:r>
      <w:r w:rsidRPr="006315FE">
        <w:rPr>
          <w:rFonts w:ascii="Arial" w:hAnsi="Arial" w:cs="Arial"/>
          <w:sz w:val="24"/>
          <w:szCs w:val="24"/>
        </w:rPr>
        <w:t>. Empieza por un capítulo de razonamiento científico.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El protagonista dice que hay en realidad cuatro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dimensiones y que la cuarta dimensión es el tiempo; si no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nos damos cuenta de ello es porque todos estamos viajando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por el tiempo a una velocidad uniforme. Pero que esa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velocidad, mediante medios mecánicos —ahora preferimos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creer en los medios mecánicos y no en los talismanes—,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podría modificarse. Sus amigos no lo creen. Entonces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él va a su laboratorio y vuelve con un aparatito, que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 xml:space="preserve">vendría a ser algo así como la </w:t>
      </w:r>
      <w:r w:rsidRPr="006315FE">
        <w:rPr>
          <w:rFonts w:ascii="Arial" w:hAnsi="Arial" w:cs="Arial"/>
          <w:i/>
          <w:iCs/>
          <w:sz w:val="24"/>
          <w:szCs w:val="24"/>
        </w:rPr>
        <w:t xml:space="preserve">maquette </w:t>
      </w:r>
      <w:r w:rsidRPr="006315FE">
        <w:rPr>
          <w:rFonts w:ascii="Arial" w:hAnsi="Arial" w:cs="Arial"/>
          <w:sz w:val="24"/>
          <w:szCs w:val="24"/>
        </w:rPr>
        <w:t>de una bicicleta;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 xml:space="preserve">hay un asiento y él dice: "Ésta es una </w:t>
      </w:r>
      <w:r w:rsidRPr="006315FE">
        <w:rPr>
          <w:rFonts w:ascii="Arial" w:hAnsi="Arial" w:cs="Arial"/>
          <w:i/>
          <w:iCs/>
          <w:sz w:val="24"/>
          <w:szCs w:val="24"/>
        </w:rPr>
        <w:t xml:space="preserve">maquette </w:t>
      </w:r>
      <w:r w:rsidRPr="006315FE">
        <w:rPr>
          <w:rFonts w:ascii="Arial" w:hAnsi="Arial" w:cs="Arial"/>
          <w:sz w:val="24"/>
          <w:szCs w:val="24"/>
        </w:rPr>
        <w:t>de la máquina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del tiempo. Mírenla bien, voy a hacerla viajar al pasado".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Todos se quedan mirando la máquina, él hace girar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un eje, la máquina se vuelve nebulosa y desaparece. Él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dice: "está viajando hacia el pasado; está viajando indefinidamente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hasta que el infinito tiempo pasado la desgaste".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Y uno de sus amigos le dice: "si está viajando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hacia el pasado nosotros estuvimos comiendo aquí hace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diez días; cómo no la vimos a la máquina". El inventor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dice: "no la vimos porque su velocidad era mayor que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la nuestra. Es decir, la máquina es tan rápida que es invisible;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pero yo me cuidé muy bien de poner las manos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encima de la mesa, porque la máquina hubiera podido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destruirlas". Los otros se van; algunos están convencidos,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otros no. Y luego el hombre, cuyo nombre no se nos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 xml:space="preserve">dice — </w:t>
      </w:r>
      <w:r w:rsidR="0069109B">
        <w:rPr>
          <w:rFonts w:ascii="Arial" w:hAnsi="Arial" w:cs="Arial"/>
          <w:sz w:val="24"/>
          <w:szCs w:val="24"/>
        </w:rPr>
        <w:t>Wells</w:t>
      </w:r>
      <w:r w:rsidRPr="006315FE">
        <w:rPr>
          <w:rFonts w:ascii="Arial" w:hAnsi="Arial" w:cs="Arial"/>
          <w:sz w:val="24"/>
          <w:szCs w:val="24"/>
        </w:rPr>
        <w:t xml:space="preserve"> lo llama "</w:t>
      </w:r>
      <w:r w:rsidRPr="0069109B">
        <w:rPr>
          <w:rFonts w:ascii="Arial" w:hAnsi="Arial" w:cs="Arial"/>
          <w:i/>
          <w:sz w:val="24"/>
          <w:szCs w:val="24"/>
        </w:rPr>
        <w:t>the time traveller</w:t>
      </w:r>
      <w:r w:rsidR="0069109B">
        <w:rPr>
          <w:rFonts w:ascii="Arial" w:hAnsi="Arial" w:cs="Arial"/>
          <w:sz w:val="24"/>
          <w:szCs w:val="24"/>
        </w:rPr>
        <w:t xml:space="preserve">" (el </w:t>
      </w:r>
      <w:r w:rsidRPr="006315FE">
        <w:rPr>
          <w:rFonts w:ascii="Arial" w:hAnsi="Arial" w:cs="Arial"/>
          <w:sz w:val="24"/>
          <w:szCs w:val="24"/>
        </w:rPr>
        <w:t>viajero del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tiempo)— los cita para una fecha futura y vuelve y entonces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él les cuenta su historia. Dice que él ha viajado al porvenir,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 un porvenir muy lejano, a un porvenir apenas calculable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en cifras humanas. Y que él ha detenido su máquina,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ha comprobado que estaba lloviendo; ha pensado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que era un imbécil en mojarse, ya que podría adelantar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la máquina unos días. Pero ha dejado la máquina; ya no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está, naturalmente, en su laboratorio, sino en un jardín,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en un vasto y ocioso jardín. Luego él descubre que en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ese jardín hay seres humanos más pequeños y más delicados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que los seres actuales. Descubre que se llaman Eloi.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Y esas personas no trabajan, viven de las frutas de los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jardines. Y en los jardines de vez en cuando hay aljibes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que tienen escaleras espirales; él conversa con una muchacha,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le muestra uno de esos pozos y luego inmediatamente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siente que ha cometido algo equivalente a una obscenidad;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que no hubiera debido mostrarle ese pozo. Que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no se debe hablar de esas cosas. Luego habla con esas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personas, se enamora un poco de esa muchacha; empieza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 enseñarle inglés, ella le enseña su lengua futura. Pero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una noche, devorado por la curiosidad, baja por uno de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los pozos y llega a un mundo subterráneo; el mundo de los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morlocks. Los morlocks son los descendientes de los descendientes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de los descendientes de los proletarios actuales,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y al cabo de siglos de trabajar en la oscuridad se han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vuelto ciegos. Su mundo está lleno de máquinas, de máquinas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complejas e inútiles, que ellos siguen moviendo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por una fuerza hereditaria. Las máquinas no producen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nada; las ruedas giran en el vacío; pero los morlocks siguen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manejándolas instintivamente y a veces, de noche,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suben por las escaleras, entran en los palacios abandonados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y en los jardines y devoran a los aristócratas degenerados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de la superficie del planeta. Los morlocks persiguen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al héroe. La muchacha, a quien él ya quiere, le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entrega una flor y él vuelve con esa flor en la mano y la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muestra a sus amigos y esa flor se corrompe. Es una flor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que no ha florecido aún, y está marchitándose en sus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manos. Luego los amigos se quedan pensando y en el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 xml:space="preserve">último </w:t>
      </w:r>
      <w:r w:rsidR="0069109B" w:rsidRPr="006315FE">
        <w:rPr>
          <w:rFonts w:ascii="Arial" w:hAnsi="Arial" w:cs="Arial"/>
          <w:sz w:val="24"/>
          <w:szCs w:val="24"/>
        </w:rPr>
        <w:t>capítulo</w:t>
      </w:r>
      <w:r w:rsidRPr="006315FE">
        <w:rPr>
          <w:rFonts w:ascii="Arial" w:hAnsi="Arial" w:cs="Arial"/>
          <w:sz w:val="24"/>
          <w:szCs w:val="24"/>
        </w:rPr>
        <w:t xml:space="preserve"> leemos que el viajero del tiempo ha desaparecido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lastRenderedPageBreak/>
        <w:t>y el autor se pregunta si ha viajado hacia un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remoto pasado o hacia el remoto porvenir. El viajero no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vuelve nunca.</w:t>
      </w:r>
    </w:p>
    <w:p w:rsidR="0069109B" w:rsidRDefault="0069109B" w:rsidP="009724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109B" w:rsidRDefault="009724E0" w:rsidP="006910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15FE">
        <w:rPr>
          <w:rFonts w:ascii="Arial" w:hAnsi="Arial" w:cs="Arial"/>
          <w:sz w:val="24"/>
          <w:szCs w:val="24"/>
        </w:rPr>
        <w:t>Ese libro La máquina del tiempo, fue leído y admirado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por el psicólogo, o por el novelista psicológico, Henry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 xml:space="preserve">James, autor de </w:t>
      </w:r>
      <w:r w:rsidRPr="0069109B">
        <w:rPr>
          <w:rFonts w:ascii="Arial" w:hAnsi="Arial" w:cs="Arial"/>
          <w:i/>
          <w:sz w:val="24"/>
          <w:szCs w:val="24"/>
        </w:rPr>
        <w:t>Otra vuelta de tuerca</w:t>
      </w:r>
      <w:r w:rsidRPr="006315FE">
        <w:rPr>
          <w:rFonts w:ascii="Arial" w:hAnsi="Arial" w:cs="Arial"/>
          <w:sz w:val="24"/>
          <w:szCs w:val="24"/>
        </w:rPr>
        <w:t>; entonces a él se le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ocurrió escribir algo parecido. Pero a Henry James le</w:t>
      </w:r>
      <w:r w:rsidR="0069109B">
        <w:rPr>
          <w:rFonts w:ascii="Arial" w:hAnsi="Arial" w:cs="Arial"/>
          <w:sz w:val="24"/>
          <w:szCs w:val="24"/>
        </w:rPr>
        <w:t xml:space="preserve"> desagradaba por igual la i</w:t>
      </w:r>
      <w:r w:rsidRPr="006315FE">
        <w:rPr>
          <w:rFonts w:ascii="Arial" w:hAnsi="Arial" w:cs="Arial"/>
          <w:sz w:val="24"/>
          <w:szCs w:val="24"/>
        </w:rPr>
        <w:t>dea de los talismanes o del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talismán que nos hiciera viajar por el tiempo y la idea de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una máquina. A él le había preocupado siempre la situación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del americano en Europa. Lo veía como un hombre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más ingenuo, quizá moralmente superior, pero rodeado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de una civilización más compleja, quizás más implacable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que la suya. Entonces empezó un cuento que se llama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9109B">
        <w:rPr>
          <w:rFonts w:ascii="Arial" w:hAnsi="Arial" w:cs="Arial"/>
          <w:bCs/>
          <w:i/>
          <w:sz w:val="24"/>
          <w:szCs w:val="24"/>
        </w:rPr>
        <w:t>El sentido del pasado.</w:t>
      </w:r>
      <w:r w:rsidRPr="006315FE">
        <w:rPr>
          <w:rFonts w:ascii="Arial" w:hAnsi="Arial" w:cs="Arial"/>
          <w:b/>
          <w:bCs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Es la historia de un joven norteamericano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de antepasados ingleses que va a vivir en la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casa de sus antepasados en Londres y ahí en la pared ve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un retrato; un retrato que lo sorprende, singularmente,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porque es su propio retrato, salvo que está vestido según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la usanza del siglo XVIII; además, el retrato está incompleto.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Entonces piensa que le gustaría volver, digamos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así, al siglo XVIII, y que la única manera de lograrlo es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mediante un esfuerzo mental. Ahí están los libros de la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biblioteca; ahí están las obras de Voltaire, las obras de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Gibbon, las obras de Johnson, las obras de Boswell, de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Pope; ahí está el siglo XVIII esperándolo, en su mejor expresión,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en sus libros. Y él se sumerge en su lectura;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además, un poco en broma, un poco creyéndolo, les dice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 sus amigos que él va a volver al siglo XVIII. Está leyendo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en su casa y comprueba sin demasiada sorpresa que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la habitación contigua está llena de gente; se toca la ropa,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ve que está trajeado a la manera del siglo XVIII y entra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en la habitación. Descubre, poco a poco, que él es un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joven americano que vuelve de las colonias, de las entonces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colonias de Norteamérica, y se siente feliz porque él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se sentía perdido en el siglo XX y piensa que podrá encontrar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su felicidad en el siglo XVIII. Luego, conoce a un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pintor, a un famoso pintor. Y el pintor dice: "hay algo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que me atrae en su cara; me gustaría pintarla". El muchacho,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que ya se ha enamorado de una joven contemporánea,</w:t>
      </w:r>
      <w:r w:rsidR="0069109B">
        <w:rPr>
          <w:rFonts w:ascii="Arial" w:hAnsi="Arial" w:cs="Arial"/>
          <w:sz w:val="24"/>
          <w:szCs w:val="24"/>
        </w:rPr>
        <w:t xml:space="preserve"> le dice "si"</w:t>
      </w:r>
      <w:r w:rsidRPr="006315FE">
        <w:rPr>
          <w:rFonts w:ascii="Arial" w:hAnsi="Arial" w:cs="Arial"/>
          <w:sz w:val="24"/>
          <w:szCs w:val="24"/>
        </w:rPr>
        <w:t>, pero le advierte que no logrará concluir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el cuadro. Esto él lo sabe, porque ha visto el cuadro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inconcluso. El pintor le dice que no tendrá ninguna dificultad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en concluir el cuadro pues, según su fama, él es un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retratista excelente, y emprende la pintura del cuadro. Pero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al cabo de unas cuantas sesiones el pintor le dice que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no puede seguir; que no puede seguir porque hay algo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en su cara que se le escapa, algo que su pincel no puede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captar. El muchacho se ríe, había previsto que esto ocurriría.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El cuadro había llegado exactamente a la etapa en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que él lo vería más de un siglo después. Pero luego comprende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el sentido íntimo de ese episodio y se llena de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tristeza; porque de igual modo que él en el siglo XX era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un forastero, de igual modo en el siglo XVIII él sigue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siendo un hombre del siglo XX, del futuro siglo XX. Es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decir, que él no pertenece realmente a ninguna época.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Llama a su novia, le dice que muy pronto él tendrá que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irse; que va a volver a América y que es muy posible que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no regrese nunca a Inglaterra. Ella lo abraza, llora, le pide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que no haga ese viaje o que la lleve con él. Él se separa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bruscamente de ella y entra en el escritorio contiguo y en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cuanto ha entrado, se apagan las luces, se apagan los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candelabros de la pieza contigua, y él está otra vez vestido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 xml:space="preserve">a la manera del siglo XX, ante el cuadro inconcluso. </w:t>
      </w:r>
    </w:p>
    <w:p w:rsidR="0069109B" w:rsidRDefault="0069109B" w:rsidP="006910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724E0" w:rsidRPr="006315FE" w:rsidRDefault="009724E0" w:rsidP="006910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15FE">
        <w:rPr>
          <w:rFonts w:ascii="Arial" w:hAnsi="Arial" w:cs="Arial"/>
          <w:sz w:val="24"/>
          <w:szCs w:val="24"/>
        </w:rPr>
        <w:t>Hay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un rasgo muy curioso en este cuento, que quizá no fue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advertido por el autor pero que fue señalado por el poeta</w:t>
      </w:r>
      <w:r w:rsidR="0069109B">
        <w:rPr>
          <w:rFonts w:ascii="Arial" w:hAnsi="Arial" w:cs="Arial"/>
          <w:sz w:val="24"/>
          <w:szCs w:val="24"/>
        </w:rPr>
        <w:t xml:space="preserve"> Spender</w:t>
      </w:r>
      <w:r w:rsidRPr="006315FE">
        <w:rPr>
          <w:rFonts w:ascii="Arial" w:hAnsi="Arial" w:cs="Arial"/>
          <w:sz w:val="24"/>
          <w:szCs w:val="24"/>
        </w:rPr>
        <w:t xml:space="preserve"> en un libro titulado </w:t>
      </w:r>
      <w:r w:rsidRPr="0069109B">
        <w:rPr>
          <w:rFonts w:ascii="Arial" w:hAnsi="Arial" w:cs="Arial"/>
          <w:bCs/>
          <w:i/>
          <w:sz w:val="24"/>
          <w:szCs w:val="24"/>
        </w:rPr>
        <w:t>El elemento destructivo.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 xml:space="preserve">Versa sobre la idea de causa y la idea de efecto. En </w:t>
      </w:r>
      <w:r w:rsidRPr="006315FE">
        <w:rPr>
          <w:rFonts w:ascii="Arial" w:hAnsi="Arial" w:cs="Arial"/>
          <w:b/>
          <w:bCs/>
          <w:sz w:val="24"/>
          <w:szCs w:val="24"/>
        </w:rPr>
        <w:t>el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 xml:space="preserve">tiempo la causa </w:t>
      </w:r>
      <w:r w:rsidRPr="006315FE">
        <w:rPr>
          <w:rFonts w:ascii="Arial" w:hAnsi="Arial" w:cs="Arial"/>
          <w:sz w:val="24"/>
          <w:szCs w:val="24"/>
        </w:rPr>
        <w:lastRenderedPageBreak/>
        <w:t>es anterior al efecto; pero en un libro en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el cual se juega con el tiempo, asistimos a este hecho que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nos parece imposible: el muchacho del siglo XX vuelve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al siglo XVIII porque su retrato ha sido pintado en el siglo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XVIII, pero ha sido pintado en el siglo XVIII porque él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ha regresado del siglo XX. Es decir, hay un juego con</w:t>
      </w:r>
      <w:r w:rsidR="0069109B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el tiempo.</w:t>
      </w:r>
    </w:p>
    <w:p w:rsidR="0069109B" w:rsidRDefault="0069109B" w:rsidP="009724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724E0" w:rsidRPr="006315FE" w:rsidRDefault="009724E0" w:rsidP="007C71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15FE">
        <w:rPr>
          <w:rFonts w:ascii="Arial" w:hAnsi="Arial" w:cs="Arial"/>
          <w:sz w:val="24"/>
          <w:szCs w:val="24"/>
        </w:rPr>
        <w:t>Ahora podríamos tomar otro tema; el de la presencia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de seres sobrenaturales entre los hombres. Aquí vamos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 pasar a otras regiones; voy a referir una leyenda noruega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que se halla, creo, en una historia de los reyes de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Noruega, de la Edad Media, cuando Noruega, como antes</w:t>
      </w:r>
      <w:r w:rsidR="007C7105">
        <w:rPr>
          <w:rFonts w:ascii="Arial" w:hAnsi="Arial" w:cs="Arial"/>
          <w:sz w:val="24"/>
          <w:szCs w:val="24"/>
        </w:rPr>
        <w:t xml:space="preserve"> I</w:t>
      </w:r>
      <w:r w:rsidRPr="006315FE">
        <w:rPr>
          <w:rFonts w:ascii="Arial" w:hAnsi="Arial" w:cs="Arial"/>
          <w:sz w:val="24"/>
          <w:szCs w:val="24"/>
        </w:rPr>
        <w:t>nglaterra y Alemania, pasó del culto de los dioses germánicos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 xml:space="preserve">a </w:t>
      </w:r>
      <w:r w:rsidRPr="006315FE">
        <w:rPr>
          <w:rFonts w:ascii="Arial" w:hAnsi="Arial" w:cs="Arial"/>
          <w:b/>
          <w:bCs/>
          <w:sz w:val="24"/>
          <w:szCs w:val="24"/>
        </w:rPr>
        <w:t xml:space="preserve">la </w:t>
      </w:r>
      <w:r w:rsidRPr="006315FE">
        <w:rPr>
          <w:rFonts w:ascii="Arial" w:hAnsi="Arial" w:cs="Arial"/>
          <w:sz w:val="24"/>
          <w:szCs w:val="24"/>
        </w:rPr>
        <w:t>fe del Cristo blanco, como lo llamaban en Noruega.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Se habla de un rey; un rey cristiano, creo que era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Olaf Tryggvason, y de su corte. A su palacio, que podemos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imaginar como un modesto palacio en madera, llega una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noche un hombre viejo. Estamos en invierno; el fuego encendido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en la chimenea; el viejo tiene el sombrero inclinado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sobre los ojos, está envuelto en un manto azul. Debemos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pensar en una suerte de gaucho viejo, nórdico. El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arpa, según la usanza germánica, pasa de mano en mano.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Todos cantan y al fin el arpa llega a manos del anciano y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 xml:space="preserve">entonces el anciano canta, en un lenguaje ya arcaico, </w:t>
      </w:r>
      <w:r w:rsidRPr="006315FE">
        <w:rPr>
          <w:rFonts w:ascii="Arial" w:hAnsi="Arial" w:cs="Arial"/>
          <w:b/>
          <w:bCs/>
          <w:sz w:val="24"/>
          <w:szCs w:val="24"/>
        </w:rPr>
        <w:t>la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historia del nacimiento del dios Odín, aquel dios que da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 xml:space="preserve">su nombre al </w:t>
      </w:r>
      <w:r w:rsidRPr="006315FE">
        <w:rPr>
          <w:rFonts w:ascii="Arial" w:hAnsi="Arial" w:cs="Arial"/>
          <w:i/>
          <w:iCs/>
          <w:sz w:val="24"/>
          <w:szCs w:val="24"/>
        </w:rPr>
        <w:t xml:space="preserve">wednesday, </w:t>
      </w:r>
      <w:r w:rsidRPr="006315FE">
        <w:rPr>
          <w:rFonts w:ascii="Arial" w:hAnsi="Arial" w:cs="Arial"/>
          <w:sz w:val="24"/>
          <w:szCs w:val="24"/>
        </w:rPr>
        <w:t>al miércoles inglés, al día de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Woden, en el norte; Wotan en Alemania. Dice que cuando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nació Odín, se presentaron dos hadas, o dos parcas, que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lo colmaron de dulzuras y le presagiaron un porvenir venturoso,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que luego llegó otra que no había sido invitada;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entonces sacó, de entre sus vestiduras, una vela y la encendió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y dijo: "la vida de este niño durará lo que dura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esta vela". Luego esa parca, el hada maligna de cuentos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de hadas futuros, desaparece y los padres apagan la vela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para que no muera el niño. La gente se ríe, le dicen que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ésas son consejas, cuentos de viejas, que ya nadie cree en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esas cosas de los dioses de las fábulas; que ahora ellos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veneran a Cristo y a la Virgen y al Dios que está en los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cielos. Y el viejo dice: "no; lo que yo acabo de decir es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verdad y aquí tienen la prueba". De entre sus vestiduras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saca una vela y la enciende. Todos, incluso el rey, se quedan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mirando la vela como fascinados y la vela se consume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7C7105">
        <w:rPr>
          <w:rFonts w:ascii="Arial" w:hAnsi="Arial" w:cs="Arial"/>
          <w:bCs/>
          <w:sz w:val="24"/>
          <w:szCs w:val="24"/>
        </w:rPr>
        <w:t xml:space="preserve">y </w:t>
      </w:r>
      <w:r w:rsidRPr="006315FE">
        <w:rPr>
          <w:rFonts w:ascii="Arial" w:hAnsi="Arial" w:cs="Arial"/>
          <w:sz w:val="24"/>
          <w:szCs w:val="24"/>
        </w:rPr>
        <w:t>muere. Luego advierten que el viejo que la ha traído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ya no está ahí. Salen afuera a buscarlo y lo encuentran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junto a su caballo, muerto en la nieve. Entonces comprenden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que el que ha referido la historia es Odín; que él ha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muerto precisamente, como dijo la parca, hace tantos siglos,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en el momento en que se apagó la vela.</w:t>
      </w:r>
    </w:p>
    <w:p w:rsidR="007C7105" w:rsidRDefault="007C7105" w:rsidP="009724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724E0" w:rsidRPr="006315FE" w:rsidRDefault="009724E0" w:rsidP="007C71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15FE">
        <w:rPr>
          <w:rFonts w:ascii="Arial" w:hAnsi="Arial" w:cs="Arial"/>
          <w:sz w:val="24"/>
          <w:szCs w:val="24"/>
        </w:rPr>
        <w:t>Tendríamos otros temas. Un tema que se encuentra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en todas las literaturas; el tema del doble. Un tema sugerido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acaso por los espejos, por nuestro reflejo en los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espejos. En Alemania lo llaman el D</w:t>
      </w:r>
      <w:r w:rsidRPr="006315FE">
        <w:rPr>
          <w:rFonts w:ascii="Arial" w:hAnsi="Arial" w:cs="Arial"/>
          <w:i/>
          <w:iCs/>
          <w:sz w:val="24"/>
          <w:szCs w:val="24"/>
        </w:rPr>
        <w:t xml:space="preserve">oppelgaenger, </w:t>
      </w:r>
      <w:r w:rsidRPr="006315FE">
        <w:rPr>
          <w:rFonts w:ascii="Arial" w:hAnsi="Arial" w:cs="Arial"/>
          <w:sz w:val="24"/>
          <w:szCs w:val="24"/>
        </w:rPr>
        <w:t>el doble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que camina a nuestro lado. En Escocia lo llaman el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i/>
          <w:iCs/>
          <w:sz w:val="24"/>
          <w:szCs w:val="24"/>
        </w:rPr>
        <w:t xml:space="preserve">fetch, </w:t>
      </w:r>
      <w:r w:rsidRPr="006315FE">
        <w:rPr>
          <w:rFonts w:ascii="Arial" w:hAnsi="Arial" w:cs="Arial"/>
          <w:sz w:val="24"/>
          <w:szCs w:val="24"/>
        </w:rPr>
        <w:t xml:space="preserve">de la palabra </w:t>
      </w:r>
      <w:r w:rsidRPr="006315FE">
        <w:rPr>
          <w:rFonts w:ascii="Arial" w:hAnsi="Arial" w:cs="Arial"/>
          <w:i/>
          <w:iCs/>
          <w:sz w:val="24"/>
          <w:szCs w:val="24"/>
        </w:rPr>
        <w:t xml:space="preserve">fetch </w:t>
      </w:r>
      <w:r w:rsidRPr="006315FE">
        <w:rPr>
          <w:rFonts w:ascii="Arial" w:hAnsi="Arial" w:cs="Arial"/>
          <w:sz w:val="24"/>
          <w:szCs w:val="24"/>
        </w:rPr>
        <w:t>—buscar—, porque si un hombre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ve a su doble, ese doble viene a buscarlo para llevarlo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 la muerte y aquí podemos citar muchos ejemplos: tenemos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7C7105">
        <w:rPr>
          <w:rFonts w:ascii="Arial" w:hAnsi="Arial" w:cs="Arial"/>
          <w:bCs/>
          <w:i/>
          <w:sz w:val="24"/>
          <w:szCs w:val="24"/>
        </w:rPr>
        <w:t>William Wilson,</w:t>
      </w:r>
      <w:r w:rsidRPr="006315FE">
        <w:rPr>
          <w:rFonts w:ascii="Arial" w:hAnsi="Arial" w:cs="Arial"/>
          <w:b/>
          <w:bCs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de Poe, en el cual hay un hombre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que comete malas acciones, pero que continuadamente es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denunciado por alguien que se parece extrañamente a él, y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que es su doble. Finalmente él lo reta a duelo al otro y lo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mata y, en el momento en que su espada atraviesa el cuerpo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del otro, él cae muerto porque al morir su conciencia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ha muerto él. Y ese cuento sugirió sin duda a Oscar Wilde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 xml:space="preserve">esa novela que todos ustedes conocen sin duda: </w:t>
      </w:r>
      <w:r w:rsidRPr="007C7105">
        <w:rPr>
          <w:rFonts w:ascii="Arial" w:hAnsi="Arial" w:cs="Arial"/>
          <w:bCs/>
          <w:i/>
          <w:sz w:val="24"/>
          <w:szCs w:val="24"/>
        </w:rPr>
        <w:t>El retrato</w:t>
      </w:r>
      <w:r w:rsidR="007C7105" w:rsidRPr="007C7105">
        <w:rPr>
          <w:rFonts w:ascii="Arial" w:hAnsi="Arial" w:cs="Arial"/>
          <w:i/>
          <w:sz w:val="24"/>
          <w:szCs w:val="24"/>
        </w:rPr>
        <w:t xml:space="preserve"> </w:t>
      </w:r>
      <w:r w:rsidRPr="007C7105">
        <w:rPr>
          <w:rFonts w:ascii="Arial" w:hAnsi="Arial" w:cs="Arial"/>
          <w:bCs/>
          <w:i/>
          <w:sz w:val="24"/>
          <w:szCs w:val="24"/>
        </w:rPr>
        <w:t>de Dorian Gray</w:t>
      </w:r>
      <w:r w:rsidR="007C7105">
        <w:rPr>
          <w:rFonts w:ascii="Arial" w:hAnsi="Arial" w:cs="Arial"/>
          <w:b/>
          <w:bCs/>
          <w:sz w:val="24"/>
          <w:szCs w:val="24"/>
        </w:rPr>
        <w:t>, l</w:t>
      </w:r>
      <w:r w:rsidRPr="006315FE">
        <w:rPr>
          <w:rFonts w:ascii="Arial" w:hAnsi="Arial" w:cs="Arial"/>
          <w:sz w:val="24"/>
          <w:szCs w:val="24"/>
        </w:rPr>
        <w:t>a historia de un joven que envejece y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que peca, pero cuyos años y cuyos pecados se reflejan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no en él sino en un cuadro pintado por un amigo, y que él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tiene escondido en un altillo. En el último capítulo de la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lastRenderedPageBreak/>
        <w:t>novela sube al altillo, ve su retrato; ese retrato está gastado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por la corrupción y por la maldad. Ese retrato le da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asco. Entonces él toma un arma que yace sobre la mesa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y da muerte al cuadro y en ese momento muere él y luego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los sirvientes entran y ven el cuadro tal como fue pintado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por primera vez; ven el Dorian Gray de hace 30 años. Luego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ven a un hombre que no conocen, viejo y maligno, a su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lado y sólo lo reconocen por los anillos que lleva.</w:t>
      </w:r>
    </w:p>
    <w:p w:rsidR="007C7105" w:rsidRDefault="007C7105" w:rsidP="009724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724E0" w:rsidRPr="006315FE" w:rsidRDefault="009724E0" w:rsidP="007C71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15FE">
        <w:rPr>
          <w:rFonts w:ascii="Arial" w:hAnsi="Arial" w:cs="Arial"/>
          <w:sz w:val="24"/>
          <w:szCs w:val="24"/>
        </w:rPr>
        <w:t>Yo no sé si podríamos ir mucho más lejos; no sé si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hay muchos oíros temas fantásticos. Sospecho que no,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sospecho que podemos reducir las maravillas de los cuentos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 xml:space="preserve">fantásticos a éstas que he bosquejado. En </w:t>
      </w:r>
      <w:r w:rsidRPr="007C7105">
        <w:rPr>
          <w:rFonts w:ascii="Arial" w:hAnsi="Arial" w:cs="Arial"/>
          <w:i/>
          <w:sz w:val="24"/>
          <w:szCs w:val="24"/>
        </w:rPr>
        <w:t>Las mil y</w:t>
      </w:r>
      <w:r w:rsidR="007C7105" w:rsidRPr="007C7105">
        <w:rPr>
          <w:rFonts w:ascii="Arial" w:hAnsi="Arial" w:cs="Arial"/>
          <w:i/>
          <w:sz w:val="24"/>
          <w:szCs w:val="24"/>
        </w:rPr>
        <w:t xml:space="preserve"> </w:t>
      </w:r>
      <w:r w:rsidRPr="007C7105">
        <w:rPr>
          <w:rFonts w:ascii="Arial" w:hAnsi="Arial" w:cs="Arial"/>
          <w:i/>
          <w:sz w:val="24"/>
          <w:szCs w:val="24"/>
        </w:rPr>
        <w:t>una noches</w:t>
      </w:r>
      <w:r w:rsidRPr="006315FE">
        <w:rPr>
          <w:rFonts w:ascii="Arial" w:hAnsi="Arial" w:cs="Arial"/>
          <w:sz w:val="24"/>
          <w:szCs w:val="24"/>
        </w:rPr>
        <w:t>, por ejemplo, abundan los seres sobrenaturales;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el del príncipe convertido por un mago en un mono.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Ese mono demuestra su condición humana, ya que no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puede hablar, jugando tres partidas de ajedrez con el rey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y ganándolas.</w:t>
      </w:r>
    </w:p>
    <w:p w:rsidR="007C7105" w:rsidRDefault="007C7105" w:rsidP="009724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724E0" w:rsidRPr="006315FE" w:rsidRDefault="009724E0" w:rsidP="007C71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15FE">
        <w:rPr>
          <w:rFonts w:ascii="Arial" w:hAnsi="Arial" w:cs="Arial"/>
          <w:sz w:val="24"/>
          <w:szCs w:val="24"/>
        </w:rPr>
        <w:t>Y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ahora voy a llegar al último ejemplo. La idea de acciones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paralelas; el hecho de que algo que ocurre aquí, está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ocurriendo de otro modo, en otro lugar, por obra mágica.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Aquí referiré una leyenda irlandesa medieval. En esa leyenda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hay dos reyes; dos pequeños reyes de Irlanda cuyos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ejércitos combaten al pie de una montaña. Los hombres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se entrecruzan y se matan en el valle. Arriba, los dos reyes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no se fijan en sus ejércitos, en sus hombres que están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desangrándose por ellos abajo. Juegan al ajedrez y hay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un momento hacia el atardecer en el cual uno de los reyes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mueve una pieza y le dice al otro "jaque mate"; poco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después llega un mensajero que sube corriendo por la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ladera de la montaña y que le advierte que su ejército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ha sido derrotado. Entonces comprendemos que los hombres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eran meros reflejos de las piezas de ajedrez; que la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verdadera batalla ha sido librada en el tablero y no en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el valle.</w:t>
      </w:r>
    </w:p>
    <w:p w:rsidR="007C7105" w:rsidRDefault="007C7105" w:rsidP="009724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724E0" w:rsidRPr="006315FE" w:rsidRDefault="009724E0" w:rsidP="007C71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15FE">
        <w:rPr>
          <w:rFonts w:ascii="Arial" w:hAnsi="Arial" w:cs="Arial"/>
          <w:sz w:val="24"/>
          <w:szCs w:val="24"/>
        </w:rPr>
        <w:t>Aquí concluyen estos resúmenes y llego a una pregunta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capital, a una pregunta que quizá he contestado ya parcialmente</w:t>
      </w:r>
      <w:r w:rsidR="007C7105">
        <w:rPr>
          <w:rFonts w:ascii="Arial" w:hAnsi="Arial" w:cs="Arial"/>
          <w:sz w:val="24"/>
          <w:szCs w:val="24"/>
        </w:rPr>
        <w:t xml:space="preserve">: </w:t>
      </w:r>
      <w:r w:rsidRPr="006315FE">
        <w:rPr>
          <w:rFonts w:ascii="Arial" w:hAnsi="Arial" w:cs="Arial"/>
          <w:sz w:val="24"/>
          <w:szCs w:val="24"/>
        </w:rPr>
        <w:t>¿En qué reside el encanto de los cuentos fantásticos?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Reside, creo, en el hecho de que no son invenciones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arbitrarias, porque si fueran invenciones arbitrarias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su número sería infinito; reside en el hecho de que, siendo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fantásticos, son símbolos de nosotros, de nuestra vida,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del universo, de lo inestable y misterioso de nuestra vida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y todo esto nos lleva de la literatura a la filosofía. Pensemos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 xml:space="preserve">en las hipótesis de la filosofía, harto </w:t>
      </w:r>
      <w:r w:rsidR="007C7105" w:rsidRPr="006315FE">
        <w:rPr>
          <w:rFonts w:ascii="Arial" w:hAnsi="Arial" w:cs="Arial"/>
          <w:sz w:val="24"/>
          <w:szCs w:val="24"/>
        </w:rPr>
        <w:t>más</w:t>
      </w:r>
      <w:r w:rsidRPr="006315FE">
        <w:rPr>
          <w:rFonts w:ascii="Arial" w:hAnsi="Arial" w:cs="Arial"/>
          <w:sz w:val="24"/>
          <w:szCs w:val="24"/>
        </w:rPr>
        <w:t xml:space="preserve"> extrañas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que la literatura fantástica; en la idea platónica, por ejemplo,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de que cada uno de nosotros existe porque es un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hombre, porque es un reflejo del hombre arquetípico que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está en los cielos. Pensemos en la doctrina de Berkeley,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según la cual toda nuestra vida es un sueño y lo único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que existe son apariencias. Pensemos en el panteísmo de</w:t>
      </w:r>
    </w:p>
    <w:p w:rsidR="009860FB" w:rsidRPr="006315FE" w:rsidRDefault="009724E0" w:rsidP="007C71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15FE">
        <w:rPr>
          <w:rFonts w:ascii="Arial" w:hAnsi="Arial" w:cs="Arial"/>
          <w:sz w:val="24"/>
          <w:szCs w:val="24"/>
        </w:rPr>
        <w:t>Spinoza y tantos otros casos y llegaremos así a la terrible</w:t>
      </w:r>
      <w:r w:rsidR="007C7105">
        <w:rPr>
          <w:rFonts w:ascii="Arial" w:hAnsi="Arial" w:cs="Arial"/>
          <w:sz w:val="24"/>
          <w:szCs w:val="24"/>
        </w:rPr>
        <w:t xml:space="preserve"> pregunta, a la pregunta </w:t>
      </w:r>
      <w:r w:rsidRPr="006315FE">
        <w:rPr>
          <w:rFonts w:ascii="Arial" w:hAnsi="Arial" w:cs="Arial"/>
          <w:sz w:val="24"/>
          <w:szCs w:val="24"/>
        </w:rPr>
        <w:t>que no es meramente literaria,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 xml:space="preserve">pero que todos </w:t>
      </w:r>
      <w:r w:rsidR="007C7105">
        <w:rPr>
          <w:rFonts w:ascii="Arial" w:hAnsi="Arial" w:cs="Arial"/>
          <w:sz w:val="24"/>
          <w:szCs w:val="24"/>
        </w:rPr>
        <w:t xml:space="preserve">alguna vez hemos sentido o </w:t>
      </w:r>
      <w:r w:rsidRPr="006315FE">
        <w:rPr>
          <w:rFonts w:ascii="Arial" w:hAnsi="Arial" w:cs="Arial"/>
          <w:sz w:val="24"/>
          <w:szCs w:val="24"/>
        </w:rPr>
        <w:t>sentiremos</w:t>
      </w:r>
      <w:r w:rsidR="007C7105">
        <w:rPr>
          <w:rFonts w:ascii="Arial" w:hAnsi="Arial" w:cs="Arial"/>
          <w:sz w:val="24"/>
          <w:szCs w:val="24"/>
        </w:rPr>
        <w:t xml:space="preserve">: </w:t>
      </w:r>
      <w:r w:rsidRPr="006315FE">
        <w:rPr>
          <w:rFonts w:ascii="Arial" w:hAnsi="Arial" w:cs="Arial"/>
          <w:sz w:val="24"/>
          <w:szCs w:val="24"/>
        </w:rPr>
        <w:t>¿El universo, nuestra vida, pertenece al género real o al</w:t>
      </w:r>
      <w:r w:rsidR="007C7105">
        <w:rPr>
          <w:rFonts w:ascii="Arial" w:hAnsi="Arial" w:cs="Arial"/>
          <w:sz w:val="24"/>
          <w:szCs w:val="24"/>
        </w:rPr>
        <w:t xml:space="preserve"> </w:t>
      </w:r>
      <w:r w:rsidRPr="006315FE">
        <w:rPr>
          <w:rFonts w:ascii="Arial" w:hAnsi="Arial" w:cs="Arial"/>
          <w:sz w:val="24"/>
          <w:szCs w:val="24"/>
        </w:rPr>
        <w:t>género fantástico?</w:t>
      </w:r>
    </w:p>
    <w:sectPr w:rsidR="009860FB" w:rsidRPr="006315FE" w:rsidSect="006315FE">
      <w:footerReference w:type="default" r:id="rId6"/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2DD2" w:rsidRDefault="00382DD2" w:rsidP="007C7105">
      <w:pPr>
        <w:spacing w:after="0" w:line="240" w:lineRule="auto"/>
      </w:pPr>
      <w:r>
        <w:separator/>
      </w:r>
    </w:p>
  </w:endnote>
  <w:endnote w:type="continuationSeparator" w:id="1">
    <w:p w:rsidR="00382DD2" w:rsidRDefault="00382DD2" w:rsidP="007C7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863347"/>
      <w:docPartObj>
        <w:docPartGallery w:val="Page Numbers (Bottom of Page)"/>
        <w:docPartUnique/>
      </w:docPartObj>
    </w:sdtPr>
    <w:sdtContent>
      <w:p w:rsidR="007C7105" w:rsidRDefault="007C7105">
        <w:pPr>
          <w:pStyle w:val="Piedepgina"/>
          <w:jc w:val="right"/>
        </w:pPr>
        <w:fldSimple w:instr=" PAGE   \* MERGEFORMAT ">
          <w:r>
            <w:rPr>
              <w:noProof/>
            </w:rPr>
            <w:t>6</w:t>
          </w:r>
        </w:fldSimple>
      </w:p>
    </w:sdtContent>
  </w:sdt>
  <w:p w:rsidR="007C7105" w:rsidRDefault="007C7105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2DD2" w:rsidRDefault="00382DD2" w:rsidP="007C7105">
      <w:pPr>
        <w:spacing w:after="0" w:line="240" w:lineRule="auto"/>
      </w:pPr>
      <w:r>
        <w:separator/>
      </w:r>
    </w:p>
  </w:footnote>
  <w:footnote w:type="continuationSeparator" w:id="1">
    <w:p w:rsidR="00382DD2" w:rsidRDefault="00382DD2" w:rsidP="007C71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24E0"/>
    <w:rsid w:val="00113A2A"/>
    <w:rsid w:val="00382DD2"/>
    <w:rsid w:val="006315FE"/>
    <w:rsid w:val="0069109B"/>
    <w:rsid w:val="007C7105"/>
    <w:rsid w:val="009724E0"/>
    <w:rsid w:val="009860FB"/>
    <w:rsid w:val="00EA6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0F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7C71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C7105"/>
  </w:style>
  <w:style w:type="paragraph" w:styleId="Piedepgina">
    <w:name w:val="footer"/>
    <w:basedOn w:val="Normal"/>
    <w:link w:val="PiedepginaCar"/>
    <w:uiPriority w:val="99"/>
    <w:unhideWhenUsed/>
    <w:rsid w:val="007C71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C71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4469</Words>
  <Characters>24583</Characters>
  <Application>Microsoft Office Word</Application>
  <DocSecurity>0</DocSecurity>
  <Lines>204</Lines>
  <Paragraphs>57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2013-03-26T15:46:00Z</dcterms:created>
  <dcterms:modified xsi:type="dcterms:W3CDTF">2013-03-26T16:42:00Z</dcterms:modified>
</cp:coreProperties>
</file>